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35A" w:rsidRPr="008B235A" w:rsidRDefault="008B235A" w:rsidP="008F4A78">
      <w:pPr>
        <w:widowControl w:val="0"/>
        <w:tabs>
          <w:tab w:val="left" w:pos="645"/>
          <w:tab w:val="left" w:pos="993"/>
          <w:tab w:val="center" w:pos="5089"/>
        </w:tabs>
        <w:autoSpaceDE w:val="0"/>
        <w:autoSpaceDN w:val="0"/>
        <w:adjustRightInd w:val="0"/>
        <w:spacing w:after="0" w:line="252" w:lineRule="auto"/>
        <w:ind w:left="426"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F2327" w:rsidRPr="00506C6F" w:rsidRDefault="00843E99" w:rsidP="002F2327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>
        <w:rPr>
          <w:noProof/>
          <w:lang w:eastAsia="ru-RU"/>
        </w:rPr>
        <w:pict>
          <v:line id="_x0000_s1026" style="position:absolute;z-index:251660288" from="210pt,55.05pt" to="217.25pt,55.1pt" o:allowincell="f" strokeweight="2pt"/>
        </w:pict>
      </w:r>
      <w:r w:rsidR="002F2327"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070A58">
        <w:rPr>
          <w:noProof/>
          <w:sz w:val="20"/>
          <w:szCs w:val="20"/>
          <w:lang w:eastAsia="ru-RU"/>
        </w:rPr>
        <w:drawing>
          <wp:inline distT="0" distB="0" distL="0" distR="0">
            <wp:extent cx="614045" cy="79184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A50" w:rsidRPr="008B235A" w:rsidRDefault="002F2327" w:rsidP="002F2327">
      <w:pPr>
        <w:widowControl w:val="0"/>
        <w:tabs>
          <w:tab w:val="left" w:pos="645"/>
          <w:tab w:val="left" w:pos="993"/>
          <w:tab w:val="center" w:pos="5089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</w:t>
      </w:r>
      <w:r w:rsidR="00AD6A50" w:rsidRPr="008B235A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AD6A50" w:rsidRPr="008B235A" w:rsidRDefault="00783279" w:rsidP="00BC3AB8">
      <w:pPr>
        <w:widowControl w:val="0"/>
        <w:tabs>
          <w:tab w:val="left" w:pos="645"/>
          <w:tab w:val="left" w:pos="993"/>
          <w:tab w:val="center" w:pos="5089"/>
        </w:tabs>
        <w:autoSpaceDE w:val="0"/>
        <w:autoSpaceDN w:val="0"/>
        <w:adjustRightInd w:val="0"/>
        <w:spacing w:after="0" w:line="252" w:lineRule="auto"/>
        <w:ind w:left="426"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AD6A50" w:rsidRPr="008B235A" w:rsidRDefault="0033214F" w:rsidP="00BC3AB8">
      <w:pPr>
        <w:widowControl w:val="0"/>
        <w:tabs>
          <w:tab w:val="left" w:pos="645"/>
          <w:tab w:val="left" w:pos="993"/>
          <w:tab w:val="center" w:pos="5089"/>
        </w:tabs>
        <w:autoSpaceDE w:val="0"/>
        <w:autoSpaceDN w:val="0"/>
        <w:adjustRightInd w:val="0"/>
        <w:spacing w:after="0" w:line="252" w:lineRule="auto"/>
        <w:ind w:left="426"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B235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783279">
        <w:rPr>
          <w:rFonts w:ascii="Times New Roman" w:hAnsi="Times New Roman"/>
          <w:b/>
          <w:bCs/>
          <w:sz w:val="28"/>
          <w:szCs w:val="28"/>
          <w:lang w:eastAsia="ru-RU"/>
        </w:rPr>
        <w:t>СЕЛЬСКОГО ПОСЕЛЕНИЯ</w:t>
      </w:r>
    </w:p>
    <w:p w:rsidR="00783279" w:rsidRDefault="00783279" w:rsidP="00783279">
      <w:pPr>
        <w:spacing w:after="0" w:line="240" w:lineRule="auto"/>
        <w:ind w:left="426"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ДЕРЕВНЯ АСЕНЬЕВСКОЕ  </w:t>
      </w:r>
    </w:p>
    <w:p w:rsidR="00783279" w:rsidRDefault="00783279" w:rsidP="00783279">
      <w:pPr>
        <w:spacing w:after="0" w:line="240" w:lineRule="auto"/>
        <w:ind w:left="426"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3279" w:rsidRDefault="00783279" w:rsidP="0078327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="00AD6A50" w:rsidRPr="008B235A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783279" w:rsidRDefault="00783279" w:rsidP="00783279">
      <w:pPr>
        <w:spacing w:after="0" w:line="240" w:lineRule="auto"/>
        <w:ind w:left="426"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6A50" w:rsidRPr="00783279" w:rsidRDefault="00783279" w:rsidP="0078327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7A3AA4">
        <w:rPr>
          <w:rFonts w:ascii="Times New Roman" w:hAnsi="Times New Roman"/>
          <w:sz w:val="28"/>
          <w:szCs w:val="28"/>
          <w:lang w:eastAsia="ru-RU"/>
        </w:rPr>
        <w:t>19</w:t>
      </w:r>
      <w:r w:rsidR="006701A3">
        <w:rPr>
          <w:rFonts w:ascii="Times New Roman" w:hAnsi="Times New Roman"/>
          <w:sz w:val="28"/>
          <w:szCs w:val="28"/>
          <w:lang w:eastAsia="ru-RU"/>
        </w:rPr>
        <w:t xml:space="preserve">  апреля </w:t>
      </w:r>
      <w:r w:rsidR="0032240A">
        <w:rPr>
          <w:rFonts w:ascii="Times New Roman" w:hAnsi="Times New Roman"/>
          <w:sz w:val="28"/>
          <w:szCs w:val="28"/>
          <w:lang w:eastAsia="ru-RU"/>
        </w:rPr>
        <w:t>2023</w:t>
      </w:r>
      <w:r w:rsidR="007A3A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6A50" w:rsidRPr="008B235A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8B235A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д.Асеньевское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8B235A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AD6A50" w:rsidRPr="008B235A">
        <w:rPr>
          <w:rFonts w:ascii="Times New Roman" w:hAnsi="Times New Roman"/>
          <w:sz w:val="28"/>
          <w:szCs w:val="28"/>
          <w:lang w:eastAsia="ru-RU"/>
        </w:rPr>
        <w:t>№</w:t>
      </w:r>
      <w:r w:rsidR="007A3AA4">
        <w:rPr>
          <w:rFonts w:ascii="Times New Roman" w:hAnsi="Times New Roman"/>
          <w:sz w:val="28"/>
          <w:szCs w:val="28"/>
          <w:lang w:eastAsia="ru-RU"/>
        </w:rPr>
        <w:t xml:space="preserve"> 51</w:t>
      </w:r>
    </w:p>
    <w:p w:rsidR="00AD6A50" w:rsidRPr="008B235A" w:rsidRDefault="00AD6A50" w:rsidP="00BC3AB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6A50" w:rsidRPr="008B235A" w:rsidRDefault="00AD6A50" w:rsidP="00BC3A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B235A">
        <w:rPr>
          <w:rFonts w:ascii="Times New Roman" w:hAnsi="Times New Roman"/>
          <w:b/>
          <w:sz w:val="28"/>
          <w:szCs w:val="28"/>
          <w:lang w:eastAsia="ru-RU"/>
        </w:rPr>
        <w:t>Об утверждении муниципальной программы</w:t>
      </w:r>
    </w:p>
    <w:p w:rsidR="00AD6A50" w:rsidRPr="008B235A" w:rsidRDefault="00AD6A50" w:rsidP="00BC3A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B235A">
        <w:rPr>
          <w:rFonts w:ascii="Times New Roman" w:hAnsi="Times New Roman"/>
          <w:b/>
          <w:sz w:val="28"/>
          <w:szCs w:val="28"/>
          <w:lang w:eastAsia="ru-RU"/>
        </w:rPr>
        <w:t>«Поддержка местных инициати</w:t>
      </w:r>
      <w:r w:rsidR="00783279">
        <w:rPr>
          <w:rFonts w:ascii="Times New Roman" w:hAnsi="Times New Roman"/>
          <w:b/>
          <w:sz w:val="28"/>
          <w:szCs w:val="28"/>
          <w:lang w:eastAsia="ru-RU"/>
        </w:rPr>
        <w:t xml:space="preserve">в в  муниципальном образовании </w:t>
      </w:r>
      <w:r w:rsidRPr="008B235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83279">
        <w:rPr>
          <w:rFonts w:ascii="Times New Roman" w:hAnsi="Times New Roman"/>
          <w:b/>
          <w:sz w:val="28"/>
          <w:szCs w:val="28"/>
          <w:lang w:eastAsia="ru-RU"/>
        </w:rPr>
        <w:t>сельского поселе</w:t>
      </w:r>
      <w:r w:rsidR="0032240A">
        <w:rPr>
          <w:rFonts w:ascii="Times New Roman" w:hAnsi="Times New Roman"/>
          <w:b/>
          <w:sz w:val="28"/>
          <w:szCs w:val="28"/>
          <w:lang w:eastAsia="ru-RU"/>
        </w:rPr>
        <w:t xml:space="preserve">ния деревня </w:t>
      </w:r>
      <w:proofErr w:type="spellStart"/>
      <w:r w:rsidR="0032240A">
        <w:rPr>
          <w:rFonts w:ascii="Times New Roman" w:hAnsi="Times New Roman"/>
          <w:b/>
          <w:sz w:val="28"/>
          <w:szCs w:val="28"/>
          <w:lang w:eastAsia="ru-RU"/>
        </w:rPr>
        <w:t>Асеньевское</w:t>
      </w:r>
      <w:proofErr w:type="spellEnd"/>
      <w:r w:rsidR="0032240A">
        <w:rPr>
          <w:rFonts w:ascii="Times New Roman" w:hAnsi="Times New Roman"/>
          <w:b/>
          <w:sz w:val="28"/>
          <w:szCs w:val="28"/>
          <w:lang w:eastAsia="ru-RU"/>
        </w:rPr>
        <w:t xml:space="preserve">  на 2023-2025</w:t>
      </w:r>
      <w:r w:rsidRPr="008B235A">
        <w:rPr>
          <w:rFonts w:ascii="Times New Roman" w:hAnsi="Times New Roman"/>
          <w:b/>
          <w:sz w:val="28"/>
          <w:szCs w:val="28"/>
          <w:lang w:eastAsia="ru-RU"/>
        </w:rPr>
        <w:t xml:space="preserve"> годы»</w:t>
      </w:r>
    </w:p>
    <w:p w:rsidR="00AD6A50" w:rsidRPr="008B235A" w:rsidRDefault="00AD6A50" w:rsidP="00BC3A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6A50" w:rsidRPr="008B235A" w:rsidRDefault="00AD6A50" w:rsidP="002F2327">
      <w:pPr>
        <w:spacing w:after="0" w:line="240" w:lineRule="auto"/>
        <w:ind w:firstLine="708"/>
        <w:jc w:val="both"/>
        <w:rPr>
          <w:rFonts w:ascii="Times New Roman" w:hAnsi="Times New Roman"/>
          <w:spacing w:val="50"/>
          <w:sz w:val="28"/>
          <w:szCs w:val="28"/>
          <w:lang w:eastAsia="ru-RU"/>
        </w:rPr>
      </w:pPr>
      <w:r w:rsidRPr="008B235A">
        <w:rPr>
          <w:rFonts w:ascii="Times New Roman" w:hAnsi="Times New Roman"/>
          <w:sz w:val="28"/>
          <w:szCs w:val="28"/>
          <w:lang w:eastAsia="ru-RU"/>
        </w:rPr>
        <w:t>Руководствуясь статьей 179 Бюджетного кодекса Российской Федерации, статьями 14 и 17 Федерального закона от 06 октября 2003 года №131-ФЗ «Об общих принципах организации местного самоуправления в Российской Федерации», руководствуясь Устав</w:t>
      </w:r>
      <w:r w:rsidR="00783279">
        <w:rPr>
          <w:rFonts w:ascii="Times New Roman" w:hAnsi="Times New Roman"/>
          <w:sz w:val="28"/>
          <w:szCs w:val="28"/>
          <w:lang w:eastAsia="ru-RU"/>
        </w:rPr>
        <w:t xml:space="preserve">ом муниципального образования сельского поселения деревня </w:t>
      </w:r>
      <w:proofErr w:type="spellStart"/>
      <w:r w:rsidR="00783279">
        <w:rPr>
          <w:rFonts w:ascii="Times New Roman" w:hAnsi="Times New Roman"/>
          <w:sz w:val="28"/>
          <w:szCs w:val="28"/>
          <w:lang w:eastAsia="ru-RU"/>
        </w:rPr>
        <w:t>Асеньевское</w:t>
      </w:r>
      <w:proofErr w:type="spellEnd"/>
      <w:r w:rsidR="007832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214F" w:rsidRPr="008B23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235A">
        <w:rPr>
          <w:rFonts w:ascii="Times New Roman" w:hAnsi="Times New Roman"/>
          <w:sz w:val="28"/>
          <w:szCs w:val="28"/>
          <w:lang w:eastAsia="ru-RU"/>
        </w:rPr>
        <w:t>постановляет</w:t>
      </w:r>
      <w:r w:rsidRPr="008B235A">
        <w:rPr>
          <w:rFonts w:ascii="Times New Roman" w:hAnsi="Times New Roman"/>
          <w:spacing w:val="50"/>
          <w:sz w:val="28"/>
          <w:szCs w:val="28"/>
          <w:lang w:eastAsia="ru-RU"/>
        </w:rPr>
        <w:t>:</w:t>
      </w:r>
    </w:p>
    <w:p w:rsidR="00AD6A50" w:rsidRPr="008B235A" w:rsidRDefault="00AD6A50" w:rsidP="00BC3A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235A">
        <w:rPr>
          <w:rFonts w:ascii="Times New Roman" w:hAnsi="Times New Roman"/>
          <w:sz w:val="28"/>
          <w:szCs w:val="28"/>
          <w:lang w:eastAsia="ru-RU"/>
        </w:rPr>
        <w:t xml:space="preserve">           1. Утвердить  муниципальную программу «Поддержка местных инициатив в  муницип</w:t>
      </w:r>
      <w:r w:rsidR="00783279">
        <w:rPr>
          <w:rFonts w:ascii="Times New Roman" w:hAnsi="Times New Roman"/>
          <w:sz w:val="28"/>
          <w:szCs w:val="28"/>
          <w:lang w:eastAsia="ru-RU"/>
        </w:rPr>
        <w:t>альном образовании  сельского поселения деревн</w:t>
      </w:r>
      <w:r w:rsidR="0032240A">
        <w:rPr>
          <w:rFonts w:ascii="Times New Roman" w:hAnsi="Times New Roman"/>
          <w:sz w:val="28"/>
          <w:szCs w:val="28"/>
          <w:lang w:eastAsia="ru-RU"/>
        </w:rPr>
        <w:t xml:space="preserve">я </w:t>
      </w:r>
      <w:proofErr w:type="spellStart"/>
      <w:r w:rsidR="0032240A">
        <w:rPr>
          <w:rFonts w:ascii="Times New Roman" w:hAnsi="Times New Roman"/>
          <w:sz w:val="28"/>
          <w:szCs w:val="28"/>
          <w:lang w:eastAsia="ru-RU"/>
        </w:rPr>
        <w:t>Асеньевское</w:t>
      </w:r>
      <w:proofErr w:type="spellEnd"/>
      <w:r w:rsidR="0032240A">
        <w:rPr>
          <w:rFonts w:ascii="Times New Roman" w:hAnsi="Times New Roman"/>
          <w:sz w:val="28"/>
          <w:szCs w:val="28"/>
          <w:lang w:eastAsia="ru-RU"/>
        </w:rPr>
        <w:t xml:space="preserve">  на 2023-2025</w:t>
      </w:r>
      <w:r w:rsidRPr="008B235A">
        <w:rPr>
          <w:rFonts w:ascii="Times New Roman" w:hAnsi="Times New Roman"/>
          <w:sz w:val="28"/>
          <w:szCs w:val="28"/>
          <w:lang w:eastAsia="ru-RU"/>
        </w:rPr>
        <w:t xml:space="preserve"> годы», согласно приложению к настоящему постановлению.</w:t>
      </w:r>
    </w:p>
    <w:p w:rsidR="00AD6A50" w:rsidRPr="008B235A" w:rsidRDefault="00AD6A50" w:rsidP="00BC3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235A">
        <w:rPr>
          <w:rFonts w:ascii="Times New Roman" w:hAnsi="Times New Roman"/>
          <w:bCs/>
          <w:sz w:val="28"/>
          <w:szCs w:val="28"/>
          <w:lang w:eastAsia="ru-RU"/>
        </w:rPr>
        <w:t xml:space="preserve">          2. Настоящее постановление вступает в силу со дня его официального опубликования.</w:t>
      </w:r>
    </w:p>
    <w:p w:rsidR="00AD6A50" w:rsidRPr="008B235A" w:rsidRDefault="00AD6A50" w:rsidP="00BC3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235A">
        <w:rPr>
          <w:rFonts w:ascii="Times New Roman" w:hAnsi="Times New Roman"/>
          <w:bCs/>
          <w:sz w:val="28"/>
          <w:szCs w:val="28"/>
          <w:lang w:eastAsia="ru-RU"/>
        </w:rPr>
        <w:tab/>
        <w:t>3. Контроль за исполнением настоящего постановления оставляю за собой.</w:t>
      </w:r>
    </w:p>
    <w:p w:rsidR="00AD6A50" w:rsidRPr="008B235A" w:rsidRDefault="00AD6A50" w:rsidP="00BC3A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6A50" w:rsidRPr="008B235A" w:rsidRDefault="00AD6A50" w:rsidP="00BC3A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6A50" w:rsidRPr="008B235A" w:rsidRDefault="00AD6A50" w:rsidP="00BC3A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235A"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  <w:r w:rsidRPr="008B235A">
        <w:rPr>
          <w:rFonts w:ascii="Times New Roman" w:hAnsi="Times New Roman"/>
          <w:sz w:val="28"/>
          <w:szCs w:val="28"/>
          <w:lang w:eastAsia="ru-RU"/>
        </w:rPr>
        <w:tab/>
      </w:r>
    </w:p>
    <w:p w:rsidR="00783279" w:rsidRDefault="00783279" w:rsidP="003321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муниципального</w:t>
      </w:r>
    </w:p>
    <w:p w:rsidR="00783279" w:rsidRDefault="00783279" w:rsidP="003321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образования сельского поселения</w:t>
      </w:r>
    </w:p>
    <w:p w:rsidR="002F2327" w:rsidRDefault="00783279" w:rsidP="003321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деревня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Асеньевское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И.Н.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Жильцова</w:t>
      </w:r>
      <w:proofErr w:type="spellEnd"/>
      <w:r w:rsidR="00AD6A50" w:rsidRPr="008B235A">
        <w:rPr>
          <w:rFonts w:ascii="Times New Roman" w:hAnsi="Times New Roman"/>
          <w:sz w:val="28"/>
          <w:szCs w:val="28"/>
          <w:lang w:eastAsia="ru-RU"/>
        </w:rPr>
        <w:tab/>
      </w:r>
      <w:r w:rsidR="00AD6A50" w:rsidRPr="00BC3AB8">
        <w:rPr>
          <w:rFonts w:ascii="Times New Roman" w:hAnsi="Times New Roman"/>
          <w:sz w:val="28"/>
          <w:szCs w:val="28"/>
          <w:lang w:eastAsia="ru-RU"/>
        </w:rPr>
        <w:tab/>
      </w:r>
      <w:r w:rsidR="00AD6A50" w:rsidRPr="00BC3AB8">
        <w:rPr>
          <w:rFonts w:ascii="Times New Roman" w:hAnsi="Times New Roman"/>
          <w:sz w:val="28"/>
          <w:szCs w:val="28"/>
          <w:lang w:eastAsia="ru-RU"/>
        </w:rPr>
        <w:tab/>
      </w:r>
      <w:r w:rsidR="00AD6A50" w:rsidRPr="00BC3AB8">
        <w:rPr>
          <w:rFonts w:ascii="Times New Roman" w:hAnsi="Times New Roman"/>
          <w:sz w:val="28"/>
          <w:szCs w:val="28"/>
          <w:lang w:eastAsia="ru-RU"/>
        </w:rPr>
        <w:tab/>
      </w:r>
    </w:p>
    <w:p w:rsidR="002F2327" w:rsidRDefault="002F2327" w:rsidP="003321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2327" w:rsidRDefault="002F2327" w:rsidP="003321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2327" w:rsidRDefault="002F2327" w:rsidP="003321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2327" w:rsidRDefault="002F2327" w:rsidP="003321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2327" w:rsidRDefault="002F2327" w:rsidP="003321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2327" w:rsidRDefault="002F2327" w:rsidP="003321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2327" w:rsidRDefault="002F2327" w:rsidP="003321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2327" w:rsidRDefault="002F2327" w:rsidP="003321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2327" w:rsidRDefault="002F2327" w:rsidP="0033214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2F2327" w:rsidRDefault="002F2327" w:rsidP="0033214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2F2327" w:rsidRDefault="002F2327" w:rsidP="0033214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2F2327" w:rsidRDefault="002F2327" w:rsidP="0033214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D6A50" w:rsidRPr="002F2327" w:rsidRDefault="002F2327" w:rsidP="0033214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proofErr w:type="spellStart"/>
      <w:r w:rsidRPr="002F2327">
        <w:rPr>
          <w:rFonts w:ascii="Times New Roman" w:hAnsi="Times New Roman"/>
          <w:sz w:val="16"/>
          <w:szCs w:val="16"/>
          <w:lang w:eastAsia="ru-RU"/>
        </w:rPr>
        <w:t>Исп.Т.П.Дубова</w:t>
      </w:r>
      <w:proofErr w:type="spellEnd"/>
      <w:r w:rsidR="00AD6A50" w:rsidRPr="002F2327">
        <w:rPr>
          <w:rFonts w:ascii="Times New Roman" w:hAnsi="Times New Roman"/>
          <w:sz w:val="16"/>
          <w:szCs w:val="16"/>
          <w:lang w:eastAsia="ru-RU"/>
        </w:rPr>
        <w:tab/>
      </w:r>
      <w:r w:rsidR="00AD6A50" w:rsidRPr="002F2327">
        <w:rPr>
          <w:rFonts w:ascii="Times New Roman" w:hAnsi="Times New Roman"/>
          <w:sz w:val="16"/>
          <w:szCs w:val="16"/>
          <w:lang w:eastAsia="ru-RU"/>
        </w:rPr>
        <w:tab/>
      </w:r>
      <w:r w:rsidR="00AD6A50" w:rsidRPr="002F2327">
        <w:rPr>
          <w:rFonts w:ascii="Times New Roman" w:hAnsi="Times New Roman"/>
          <w:sz w:val="16"/>
          <w:szCs w:val="16"/>
          <w:lang w:eastAsia="ru-RU"/>
        </w:rPr>
        <w:tab/>
      </w:r>
      <w:r w:rsidR="00AD6A50" w:rsidRPr="002F2327">
        <w:rPr>
          <w:rFonts w:ascii="Times New Roman" w:hAnsi="Times New Roman"/>
          <w:sz w:val="16"/>
          <w:szCs w:val="16"/>
          <w:lang w:eastAsia="ru-RU"/>
        </w:rPr>
        <w:br w:type="page"/>
      </w:r>
    </w:p>
    <w:p w:rsidR="008B235A" w:rsidRPr="00BC3AB8" w:rsidRDefault="008B235A" w:rsidP="003321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910" w:type="dxa"/>
        <w:tblInd w:w="5287" w:type="dxa"/>
        <w:tblLook w:val="01E0"/>
      </w:tblPr>
      <w:tblGrid>
        <w:gridCol w:w="2192"/>
        <w:gridCol w:w="2718"/>
      </w:tblGrid>
      <w:tr w:rsidR="00AD6A50" w:rsidRPr="00C718A0" w:rsidTr="00783279">
        <w:trPr>
          <w:gridAfter w:val="1"/>
          <w:wAfter w:w="2718" w:type="dxa"/>
          <w:trHeight w:val="341"/>
        </w:trPr>
        <w:tc>
          <w:tcPr>
            <w:tcW w:w="2192" w:type="dxa"/>
          </w:tcPr>
          <w:p w:rsidR="00AD6A50" w:rsidRPr="00783279" w:rsidRDefault="00783279" w:rsidP="008B235A">
            <w:pPr>
              <w:widowControl w:val="0"/>
              <w:autoSpaceDE w:val="0"/>
              <w:autoSpaceDN w:val="0"/>
              <w:adjustRightInd w:val="0"/>
              <w:spacing w:after="0"/>
              <w:ind w:left="-339" w:firstLine="339"/>
              <w:outlineLvl w:val="3"/>
              <w:rPr>
                <w:rFonts w:ascii="Times New Roman" w:hAnsi="Times New Roman" w:cs="Arial"/>
                <w:sz w:val="28"/>
                <w:szCs w:val="28"/>
                <w:u w:color="FFFFFF"/>
              </w:rPr>
            </w:pPr>
            <w:r>
              <w:rPr>
                <w:rFonts w:ascii="Times New Roman" w:hAnsi="Times New Roman" w:cs="Arial"/>
                <w:sz w:val="28"/>
                <w:szCs w:val="28"/>
                <w:u w:color="FFFFFF"/>
              </w:rPr>
              <w:t>Приложение</w:t>
            </w:r>
          </w:p>
        </w:tc>
      </w:tr>
      <w:tr w:rsidR="00AD6A50" w:rsidRPr="00C718A0" w:rsidTr="00BC3AB8">
        <w:trPr>
          <w:trHeight w:val="771"/>
        </w:trPr>
        <w:tc>
          <w:tcPr>
            <w:tcW w:w="4910" w:type="dxa"/>
            <w:gridSpan w:val="2"/>
          </w:tcPr>
          <w:p w:rsidR="00783279" w:rsidRPr="00783279" w:rsidRDefault="00CA063F" w:rsidP="00783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 </w:t>
            </w:r>
            <w:r w:rsidR="00AD6A50" w:rsidRPr="00783279">
              <w:rPr>
                <w:rFonts w:ascii="Times New Roman" w:hAnsi="Times New Roman"/>
                <w:sz w:val="28"/>
                <w:szCs w:val="28"/>
              </w:rPr>
              <w:t>постановлению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783279" w:rsidRPr="0078327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муниципального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783279" w:rsidRPr="00783279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образования сельского поселения</w:t>
            </w:r>
          </w:p>
          <w:p w:rsidR="00AD6A50" w:rsidRPr="00783279" w:rsidRDefault="00783279" w:rsidP="0078327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32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783279">
              <w:rPr>
                <w:rFonts w:ascii="Times New Roman" w:hAnsi="Times New Roman"/>
                <w:sz w:val="28"/>
                <w:szCs w:val="28"/>
                <w:lang w:eastAsia="ru-RU"/>
              </w:rPr>
              <w:t>Асеньевское</w:t>
            </w:r>
            <w:proofErr w:type="spellEnd"/>
            <w:r w:rsidRPr="007832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</w:t>
            </w:r>
          </w:p>
        </w:tc>
      </w:tr>
    </w:tbl>
    <w:p w:rsidR="00AD6A50" w:rsidRPr="00BC3AB8" w:rsidRDefault="00AD6A50" w:rsidP="008B23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50"/>
          <w:sz w:val="28"/>
          <w:szCs w:val="28"/>
          <w:lang w:eastAsia="ru-RU"/>
        </w:rPr>
      </w:pP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50"/>
          <w:sz w:val="28"/>
          <w:szCs w:val="28"/>
          <w:lang w:eastAsia="ru-RU"/>
        </w:rPr>
      </w:pP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50"/>
          <w:sz w:val="28"/>
          <w:szCs w:val="28"/>
          <w:lang w:eastAsia="ru-RU"/>
        </w:rPr>
      </w:pPr>
      <w:r w:rsidRPr="00BC3AB8">
        <w:rPr>
          <w:rFonts w:ascii="Times New Roman" w:hAnsi="Times New Roman"/>
          <w:b/>
          <w:bCs/>
          <w:spacing w:val="50"/>
          <w:sz w:val="28"/>
          <w:szCs w:val="28"/>
          <w:lang w:eastAsia="ru-RU"/>
        </w:rPr>
        <w:t>ПАСПОРТ</w:t>
      </w: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C3AB8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муниципальной программы</w:t>
      </w:r>
    </w:p>
    <w:p w:rsidR="00AD6A50" w:rsidRPr="00BC3AB8" w:rsidRDefault="00AD6A50" w:rsidP="00BC3AB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C3AB8">
        <w:rPr>
          <w:rFonts w:ascii="Times New Roman" w:hAnsi="Times New Roman"/>
          <w:sz w:val="28"/>
          <w:szCs w:val="28"/>
          <w:lang w:eastAsia="ru-RU"/>
        </w:rPr>
        <w:t xml:space="preserve">«Поддержка местных инициатив в </w:t>
      </w:r>
      <w:r>
        <w:rPr>
          <w:rFonts w:ascii="Times New Roman" w:hAnsi="Times New Roman"/>
          <w:sz w:val="28"/>
          <w:szCs w:val="28"/>
          <w:lang w:eastAsia="ru-RU"/>
        </w:rPr>
        <w:t>муниципальном образовании</w:t>
      </w:r>
      <w:bookmarkStart w:id="0" w:name="_GoBack"/>
      <w:bookmarkEnd w:id="0"/>
      <w:r w:rsidRPr="00BC3A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65FA">
        <w:rPr>
          <w:rFonts w:ascii="Times New Roman" w:hAnsi="Times New Roman"/>
          <w:sz w:val="28"/>
          <w:szCs w:val="28"/>
          <w:lang w:eastAsia="ru-RU"/>
        </w:rPr>
        <w:t>сельского по</w:t>
      </w:r>
      <w:r w:rsidR="0032240A">
        <w:rPr>
          <w:rFonts w:ascii="Times New Roman" w:hAnsi="Times New Roman"/>
          <w:sz w:val="28"/>
          <w:szCs w:val="28"/>
          <w:lang w:eastAsia="ru-RU"/>
        </w:rPr>
        <w:t xml:space="preserve">селения деревня </w:t>
      </w:r>
      <w:proofErr w:type="spellStart"/>
      <w:r w:rsidR="0032240A">
        <w:rPr>
          <w:rFonts w:ascii="Times New Roman" w:hAnsi="Times New Roman"/>
          <w:sz w:val="28"/>
          <w:szCs w:val="28"/>
          <w:lang w:eastAsia="ru-RU"/>
        </w:rPr>
        <w:t>Асеньевское</w:t>
      </w:r>
      <w:proofErr w:type="spellEnd"/>
      <w:r w:rsidR="0032240A">
        <w:rPr>
          <w:rFonts w:ascii="Times New Roman" w:hAnsi="Times New Roman"/>
          <w:sz w:val="28"/>
          <w:szCs w:val="28"/>
          <w:lang w:eastAsia="ru-RU"/>
        </w:rPr>
        <w:t xml:space="preserve"> 2023-2025</w:t>
      </w:r>
      <w:r w:rsidRPr="00BC3AB8">
        <w:rPr>
          <w:rFonts w:ascii="Times New Roman" w:hAnsi="Times New Roman"/>
          <w:sz w:val="28"/>
          <w:szCs w:val="28"/>
          <w:lang w:eastAsia="ru-RU"/>
        </w:rPr>
        <w:t xml:space="preserve"> годы»</w:t>
      </w: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31"/>
        <w:gridCol w:w="6014"/>
      </w:tblGrid>
      <w:tr w:rsidR="00AD6A50" w:rsidRPr="00C718A0" w:rsidTr="00BC3AB8">
        <w:trPr>
          <w:trHeight w:val="1009"/>
        </w:trPr>
        <w:tc>
          <w:tcPr>
            <w:tcW w:w="3629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6010" w:type="dxa"/>
          </w:tcPr>
          <w:p w:rsidR="00AD6A50" w:rsidRPr="00BC3AB8" w:rsidRDefault="00AD6A50" w:rsidP="00BC3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Муниципальная программа «Поддержка местных инициати</w:t>
            </w:r>
            <w:r w:rsidR="00242BB6">
              <w:rPr>
                <w:rFonts w:ascii="Times New Roman" w:hAnsi="Times New Roman"/>
                <w:sz w:val="24"/>
                <w:szCs w:val="24"/>
              </w:rPr>
              <w:t>в в муниципальном образовании сельского посел</w:t>
            </w:r>
            <w:r w:rsidR="0032240A">
              <w:rPr>
                <w:rFonts w:ascii="Times New Roman" w:hAnsi="Times New Roman"/>
                <w:sz w:val="24"/>
                <w:szCs w:val="24"/>
              </w:rPr>
              <w:t xml:space="preserve">ения деревня </w:t>
            </w:r>
            <w:proofErr w:type="spellStart"/>
            <w:r w:rsidR="0032240A">
              <w:rPr>
                <w:rFonts w:ascii="Times New Roman" w:hAnsi="Times New Roman"/>
                <w:sz w:val="24"/>
                <w:szCs w:val="24"/>
              </w:rPr>
              <w:t>Асеньевское</w:t>
            </w:r>
            <w:proofErr w:type="spellEnd"/>
            <w:r w:rsidR="0032240A">
              <w:rPr>
                <w:rFonts w:ascii="Times New Roman" w:hAnsi="Times New Roman"/>
                <w:sz w:val="24"/>
                <w:szCs w:val="24"/>
              </w:rPr>
              <w:t xml:space="preserve"> на 2023-2025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  <w:r w:rsidR="00C33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>(далее – Программа)</w:t>
            </w:r>
          </w:p>
        </w:tc>
      </w:tr>
      <w:tr w:rsidR="00AD6A50" w:rsidRPr="00C718A0" w:rsidTr="00BC3AB8">
        <w:trPr>
          <w:trHeight w:val="530"/>
        </w:trPr>
        <w:tc>
          <w:tcPr>
            <w:tcW w:w="3629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Заказчик  Программы</w:t>
            </w:r>
          </w:p>
        </w:tc>
        <w:tc>
          <w:tcPr>
            <w:tcW w:w="6010" w:type="dxa"/>
          </w:tcPr>
          <w:p w:rsidR="00AD6A50" w:rsidRPr="00BC3AB8" w:rsidRDefault="00AD6A50" w:rsidP="00242B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Администрац</w:t>
            </w:r>
            <w:r w:rsidR="00242BB6">
              <w:rPr>
                <w:rFonts w:ascii="Times New Roman" w:hAnsi="Times New Roman"/>
                <w:sz w:val="24"/>
                <w:szCs w:val="24"/>
              </w:rPr>
              <w:t xml:space="preserve">ия муниципального образования сельского поселения деревня </w:t>
            </w:r>
            <w:proofErr w:type="spellStart"/>
            <w:r w:rsidR="00242BB6">
              <w:rPr>
                <w:rFonts w:ascii="Times New Roman" w:hAnsi="Times New Roman"/>
                <w:sz w:val="24"/>
                <w:szCs w:val="24"/>
              </w:rPr>
              <w:t>Асеньевское</w:t>
            </w:r>
            <w:proofErr w:type="spellEnd"/>
            <w:r w:rsidR="00242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D6A50" w:rsidRPr="00C718A0" w:rsidTr="00BC3AB8">
        <w:trPr>
          <w:trHeight w:val="530"/>
        </w:trPr>
        <w:tc>
          <w:tcPr>
            <w:tcW w:w="3629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Разработчик  Программы</w:t>
            </w:r>
          </w:p>
        </w:tc>
        <w:tc>
          <w:tcPr>
            <w:tcW w:w="6010" w:type="dxa"/>
          </w:tcPr>
          <w:p w:rsidR="00AD6A50" w:rsidRPr="00BC3AB8" w:rsidRDefault="00242BB6" w:rsidP="00BC3A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Администрац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муниципального образования сельского поселения деревня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Асеньевское</w:t>
            </w:r>
            <w:proofErr w:type="spellEnd"/>
          </w:p>
        </w:tc>
      </w:tr>
      <w:tr w:rsidR="00AD6A50" w:rsidRPr="00C718A0" w:rsidTr="00CA063F">
        <w:trPr>
          <w:trHeight w:val="4066"/>
        </w:trPr>
        <w:tc>
          <w:tcPr>
            <w:tcW w:w="3629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kern w:val="2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010" w:type="dxa"/>
          </w:tcPr>
          <w:p w:rsidR="00AD6A50" w:rsidRPr="00BC3AB8" w:rsidRDefault="00AD6A50" w:rsidP="00BC3AB8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Федерального закона от 06 октября 2003 года № 131-ФЗ «Об общих принципах организации местного самоуправления в Российской Федерации»;</w:t>
            </w:r>
          </w:p>
          <w:p w:rsidR="00AD6A50" w:rsidRPr="00BC3AB8" w:rsidRDefault="00AD6A50" w:rsidP="00BC3AB8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№ 1662-р;</w:t>
            </w:r>
          </w:p>
          <w:p w:rsidR="00AD6A50" w:rsidRPr="00BC3AB8" w:rsidRDefault="00AD6A50" w:rsidP="00BC3AB8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Государственной программы Российской Федерации «Экономическое развитие и инновационная экономика», утвержденной распоряжением Правительства Российской Федерации от 29 марта 2013 года № 467-р;</w:t>
            </w:r>
          </w:p>
          <w:p w:rsidR="00AD6A50" w:rsidRPr="00BC3AB8" w:rsidRDefault="00AD6A50" w:rsidP="00BC3AB8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A50" w:rsidRPr="00C718A0" w:rsidTr="00BC3AB8">
        <w:trPr>
          <w:trHeight w:val="530"/>
        </w:trPr>
        <w:tc>
          <w:tcPr>
            <w:tcW w:w="3629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kern w:val="2"/>
                <w:sz w:val="24"/>
                <w:szCs w:val="24"/>
              </w:rPr>
              <w:t>Исполнитель Программы</w:t>
            </w:r>
          </w:p>
        </w:tc>
        <w:tc>
          <w:tcPr>
            <w:tcW w:w="6010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Администрац</w:t>
            </w:r>
            <w:r w:rsidR="00242BB6">
              <w:rPr>
                <w:rFonts w:ascii="Times New Roman" w:hAnsi="Times New Roman"/>
                <w:sz w:val="24"/>
                <w:szCs w:val="24"/>
              </w:rPr>
              <w:t xml:space="preserve">ия муниципального образования сельского поселения деревня </w:t>
            </w:r>
            <w:proofErr w:type="spellStart"/>
            <w:r w:rsidR="00242BB6">
              <w:rPr>
                <w:rFonts w:ascii="Times New Roman" w:hAnsi="Times New Roman"/>
                <w:sz w:val="24"/>
                <w:szCs w:val="24"/>
              </w:rPr>
              <w:t>Асеньевское</w:t>
            </w:r>
            <w:proofErr w:type="spellEnd"/>
          </w:p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Отбираются на конкурсной основе в соответствие с законодательством, подрядные и  проектно-изыскательские организации,</w:t>
            </w:r>
            <w:r w:rsidRPr="00BC3A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различных  форм собственности, определяемые по результатам торгов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 xml:space="preserve">.                                     </w:t>
            </w:r>
          </w:p>
        </w:tc>
      </w:tr>
      <w:tr w:rsidR="00AD6A50" w:rsidRPr="00C718A0" w:rsidTr="00BC3AB8">
        <w:trPr>
          <w:trHeight w:val="530"/>
        </w:trPr>
        <w:tc>
          <w:tcPr>
            <w:tcW w:w="3629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010" w:type="dxa"/>
          </w:tcPr>
          <w:p w:rsidR="00AD6A50" w:rsidRPr="00BC3AB8" w:rsidRDefault="00AD6A50" w:rsidP="00BC3AB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Повышение активности участия населения в осуществлении местного самоупр</w:t>
            </w:r>
            <w:r w:rsidR="00242BB6">
              <w:rPr>
                <w:rFonts w:ascii="Times New Roman" w:hAnsi="Times New Roman"/>
                <w:sz w:val="24"/>
                <w:szCs w:val="24"/>
              </w:rPr>
              <w:t xml:space="preserve">авления и развития территории </w:t>
            </w:r>
            <w:r w:rsidR="00242BB6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D6A50" w:rsidRPr="00C718A0" w:rsidTr="00BC3AB8">
        <w:trPr>
          <w:trHeight w:val="530"/>
        </w:trPr>
        <w:tc>
          <w:tcPr>
            <w:tcW w:w="3629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010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1. Создание правовых и экономических условий по подготовке и внедрению  проектов местных инициа</w:t>
            </w:r>
            <w:r w:rsidR="00242BB6">
              <w:rPr>
                <w:rFonts w:ascii="Times New Roman" w:hAnsi="Times New Roman"/>
                <w:sz w:val="24"/>
                <w:szCs w:val="24"/>
              </w:rPr>
              <w:t xml:space="preserve">тив с участием населения </w:t>
            </w:r>
            <w:r w:rsidR="00242BB6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2. Повышение уровня комплексного обу</w:t>
            </w:r>
            <w:r w:rsidR="00242BB6">
              <w:rPr>
                <w:rFonts w:ascii="Times New Roman" w:hAnsi="Times New Roman"/>
                <w:sz w:val="24"/>
                <w:szCs w:val="24"/>
              </w:rPr>
              <w:t xml:space="preserve">стройства части </w:t>
            </w:r>
            <w:r w:rsidR="00242B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территории </w:t>
            </w:r>
            <w:r w:rsidR="00242B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AD6A50" w:rsidRPr="00C718A0" w:rsidTr="00BC3AB8">
        <w:trPr>
          <w:trHeight w:val="530"/>
        </w:trPr>
        <w:tc>
          <w:tcPr>
            <w:tcW w:w="3629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6010" w:type="dxa"/>
          </w:tcPr>
          <w:p w:rsidR="00AD6A50" w:rsidRPr="00BC3AB8" w:rsidRDefault="00AD6A50" w:rsidP="002207B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21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 xml:space="preserve">Количество ежегодно заявленных социально-значимых проектов, на реализацию которого претендует население  –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 xml:space="preserve"> ед.</w:t>
            </w:r>
          </w:p>
          <w:p w:rsidR="00AD6A50" w:rsidRPr="00BC3AB8" w:rsidRDefault="00AD6A50" w:rsidP="00322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A50" w:rsidRPr="00C718A0" w:rsidTr="00BC3AB8">
        <w:trPr>
          <w:trHeight w:val="530"/>
        </w:trPr>
        <w:tc>
          <w:tcPr>
            <w:tcW w:w="3629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010" w:type="dxa"/>
          </w:tcPr>
          <w:p w:rsidR="00AD6A50" w:rsidRPr="00BC3AB8" w:rsidRDefault="0032240A" w:rsidP="00BC3A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реализуется в 2023-2025</w:t>
            </w:r>
            <w:r w:rsidR="00AD6A50" w:rsidRPr="00BC3AB8">
              <w:rPr>
                <w:rFonts w:ascii="Times New Roman" w:hAnsi="Times New Roman"/>
                <w:sz w:val="24"/>
                <w:szCs w:val="24"/>
              </w:rPr>
              <w:t xml:space="preserve"> году, в один этап.</w:t>
            </w:r>
          </w:p>
        </w:tc>
      </w:tr>
      <w:tr w:rsidR="00AD6A50" w:rsidRPr="00C718A0" w:rsidTr="00BC3AB8">
        <w:trPr>
          <w:trHeight w:val="530"/>
        </w:trPr>
        <w:tc>
          <w:tcPr>
            <w:tcW w:w="3629" w:type="dxa"/>
          </w:tcPr>
          <w:p w:rsidR="00AD6A50" w:rsidRPr="00BC3AB8" w:rsidRDefault="0033214F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</w:t>
            </w:r>
            <w:r w:rsidR="00AD6A50" w:rsidRPr="00BC3AB8">
              <w:rPr>
                <w:rFonts w:ascii="Times New Roman" w:hAnsi="Times New Roman"/>
                <w:sz w:val="24"/>
                <w:szCs w:val="24"/>
              </w:rPr>
              <w:t>ое обеспечение Программы</w:t>
            </w:r>
          </w:p>
        </w:tc>
        <w:tc>
          <w:tcPr>
            <w:tcW w:w="6010" w:type="dxa"/>
          </w:tcPr>
          <w:p w:rsidR="00AD6A50" w:rsidRPr="00AE73E7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муниципальной программы за весь период реализации составит  </w:t>
            </w:r>
            <w:r w:rsidR="00242BB6">
              <w:rPr>
                <w:rFonts w:ascii="Times New Roman" w:hAnsi="Times New Roman"/>
                <w:sz w:val="24"/>
                <w:szCs w:val="24"/>
              </w:rPr>
              <w:t xml:space="preserve">822,7 тыс. </w:t>
            </w:r>
            <w:r w:rsidRPr="00AE73E7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:rsidR="00AD6A50" w:rsidRPr="00AE73E7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E7">
              <w:rPr>
                <w:rFonts w:ascii="Times New Roman" w:hAnsi="Times New Roman"/>
                <w:sz w:val="24"/>
                <w:szCs w:val="24"/>
              </w:rPr>
              <w:t>Финансирование Программы (по годам реализации) составит:</w:t>
            </w:r>
          </w:p>
          <w:p w:rsidR="00AD6A50" w:rsidRPr="00AE73E7" w:rsidRDefault="0032240A" w:rsidP="0050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AD6A50" w:rsidRPr="00AE73E7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4 271,4</w:t>
            </w:r>
            <w:r w:rsidR="00242BB6">
              <w:rPr>
                <w:rFonts w:ascii="Times New Roman" w:hAnsi="Times New Roman"/>
                <w:sz w:val="24"/>
                <w:szCs w:val="24"/>
              </w:rPr>
              <w:t xml:space="preserve"> тыс. </w:t>
            </w:r>
            <w:r w:rsidR="00AD6A50" w:rsidRPr="00AE73E7">
              <w:rPr>
                <w:rFonts w:ascii="Times New Roman" w:hAnsi="Times New Roman"/>
                <w:sz w:val="24"/>
                <w:szCs w:val="24"/>
              </w:rPr>
              <w:t xml:space="preserve">рублей, из них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1 300 </w:t>
            </w:r>
            <w:r w:rsidR="00242BB6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AD6A50" w:rsidRPr="00AE73E7">
              <w:rPr>
                <w:rFonts w:ascii="Times New Roman" w:hAnsi="Times New Roman"/>
                <w:sz w:val="24"/>
                <w:szCs w:val="24"/>
              </w:rPr>
              <w:t xml:space="preserve"> рублей из областного бюджета,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1 757,8 </w:t>
            </w:r>
            <w:proofErr w:type="spellStart"/>
            <w:r w:rsidR="00242BB6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r w:rsidR="00AD6A50" w:rsidRPr="00AE73E7">
              <w:rPr>
                <w:rFonts w:ascii="Times New Roman" w:hAnsi="Times New Roman"/>
                <w:sz w:val="24"/>
                <w:szCs w:val="24"/>
              </w:rPr>
              <w:t xml:space="preserve"> рублей из местного бюджета,</w:t>
            </w:r>
            <w:r w:rsidR="00242BB6">
              <w:rPr>
                <w:rFonts w:ascii="Times New Roman" w:hAnsi="Times New Roman"/>
                <w:sz w:val="24"/>
                <w:szCs w:val="24"/>
              </w:rPr>
              <w:t xml:space="preserve"> из районного бюджета</w:t>
            </w:r>
            <w:r w:rsidR="00A316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1 0</w:t>
            </w:r>
            <w:r w:rsidR="00242BB6">
              <w:rPr>
                <w:rFonts w:ascii="Times New Roman" w:hAnsi="Times New Roman"/>
                <w:sz w:val="24"/>
                <w:szCs w:val="24"/>
              </w:rPr>
              <w:t>00,0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42BB6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r w:rsidR="00AD6A50" w:rsidRPr="00AE73E7">
              <w:rPr>
                <w:rFonts w:ascii="Times New Roman" w:hAnsi="Times New Roman"/>
                <w:sz w:val="24"/>
                <w:szCs w:val="24"/>
              </w:rPr>
              <w:t xml:space="preserve"> рублей за счет добровольно</w:t>
            </w:r>
            <w:r w:rsidR="00506D56">
              <w:rPr>
                <w:rFonts w:ascii="Times New Roman" w:hAnsi="Times New Roman"/>
                <w:sz w:val="24"/>
                <w:szCs w:val="24"/>
              </w:rPr>
              <w:t>го пожертвования физических лиц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213,6</w:t>
            </w:r>
            <w:r w:rsidR="00242BB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242BB6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r w:rsidR="00242BB6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  <w:r w:rsidR="00506D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6A50" w:rsidRPr="00BC3AB8" w:rsidRDefault="00AD6A50" w:rsidP="00797E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A50" w:rsidRPr="00C718A0" w:rsidTr="00BC3AB8">
        <w:trPr>
          <w:trHeight w:val="530"/>
        </w:trPr>
        <w:tc>
          <w:tcPr>
            <w:tcW w:w="3629" w:type="dxa"/>
          </w:tcPr>
          <w:p w:rsidR="00AD6A50" w:rsidRPr="00BC3AB8" w:rsidRDefault="00AD6A50" w:rsidP="00BC3AB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Ожидаемые конечные результаты реализации </w:t>
            </w:r>
          </w:p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Программы </w:t>
            </w:r>
            <w:r w:rsidRPr="00BC3AB8">
              <w:rPr>
                <w:rFonts w:ascii="Times New Roman" w:eastAsia="TimesNewRomanPS-BoldMT" w:hAnsi="Times New Roman"/>
                <w:bCs/>
                <w:color w:val="00000A"/>
                <w:sz w:val="24"/>
                <w:szCs w:val="24"/>
              </w:rPr>
              <w:t>и показатели социально-экономической эффективности</w:t>
            </w:r>
          </w:p>
        </w:tc>
        <w:tc>
          <w:tcPr>
            <w:tcW w:w="6010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 xml:space="preserve">Повышение количества ежегодно заявленных социально-значимых проектов, на реализацию которого претендует население  -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 xml:space="preserve"> ед.</w:t>
            </w:r>
          </w:p>
          <w:p w:rsidR="00AD6A50" w:rsidRPr="00BC3AB8" w:rsidRDefault="0032240A" w:rsidP="00177C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проектов  в 2023</w:t>
            </w:r>
            <w:r w:rsidR="00AD6A50" w:rsidRPr="00BC3AB8">
              <w:rPr>
                <w:rFonts w:ascii="Times New Roman" w:hAnsi="Times New Roman"/>
                <w:sz w:val="24"/>
                <w:szCs w:val="24"/>
              </w:rPr>
              <w:t xml:space="preserve"> году – </w:t>
            </w:r>
            <w:r w:rsidR="00E95E0E">
              <w:rPr>
                <w:rFonts w:ascii="Times New Roman" w:hAnsi="Times New Roman"/>
                <w:sz w:val="24"/>
                <w:szCs w:val="24"/>
              </w:rPr>
              <w:t>1</w:t>
            </w:r>
            <w:r w:rsidR="00AD6A50" w:rsidRPr="00BC3AB8">
              <w:rPr>
                <w:rFonts w:ascii="Times New Roman" w:hAnsi="Times New Roman"/>
                <w:sz w:val="24"/>
                <w:szCs w:val="24"/>
              </w:rPr>
              <w:t xml:space="preserve"> шт. </w:t>
            </w:r>
          </w:p>
        </w:tc>
      </w:tr>
    </w:tbl>
    <w:p w:rsidR="00AD6A50" w:rsidRPr="00BC3AB8" w:rsidRDefault="00CA063F" w:rsidP="00CA063F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  <w:r w:rsidR="00AD6A50" w:rsidRPr="00BC3AB8">
        <w:rPr>
          <w:rFonts w:ascii="Times New Roman" w:hAnsi="Times New Roman"/>
          <w:b/>
          <w:sz w:val="24"/>
          <w:szCs w:val="24"/>
          <w:lang w:eastAsia="ru-RU"/>
        </w:rPr>
        <w:t xml:space="preserve">1. Общая характеристика, основные проблемы и прогноз </w:t>
      </w:r>
      <w:r w:rsidR="00E95E0E">
        <w:rPr>
          <w:rFonts w:ascii="Times New Roman" w:hAnsi="Times New Roman"/>
          <w:b/>
          <w:sz w:val="24"/>
          <w:szCs w:val="24"/>
          <w:lang w:eastAsia="ru-RU"/>
        </w:rPr>
        <w:t xml:space="preserve">развития местных инициатив в </w:t>
      </w:r>
      <w:r w:rsidR="00BF416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95E0E">
        <w:rPr>
          <w:rFonts w:ascii="Times New Roman" w:hAnsi="Times New Roman"/>
          <w:b/>
          <w:sz w:val="24"/>
          <w:szCs w:val="24"/>
          <w:lang w:eastAsia="ru-RU"/>
        </w:rPr>
        <w:t xml:space="preserve">сельского поселения деревня </w:t>
      </w:r>
      <w:proofErr w:type="spellStart"/>
      <w:r w:rsidR="00E95E0E">
        <w:rPr>
          <w:rFonts w:ascii="Times New Roman" w:hAnsi="Times New Roman"/>
          <w:b/>
          <w:sz w:val="24"/>
          <w:szCs w:val="24"/>
          <w:lang w:eastAsia="ru-RU"/>
        </w:rPr>
        <w:t>Асеньевское</w:t>
      </w:r>
      <w:proofErr w:type="spellEnd"/>
    </w:p>
    <w:p w:rsidR="00AD6A50" w:rsidRPr="00BC3AB8" w:rsidRDefault="00AD6A50" w:rsidP="00CA06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Местное самоуправление представляет собой один из важнейших институтов гражданского общества. Это наиболее приближенный к населению уровень власти.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AD6A50" w:rsidRPr="00BC3AB8" w:rsidRDefault="00AD6A50" w:rsidP="00BC3A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Грамотно организованное местное самоуправление (ОМСУ) позволяет удовлетворять основные жизненные потребности жителей муниципального образования, эффективно используя имеющиеся местные ресурсы, снимать при необходимости социальную напряженность, повышая доверие населения к ОМСУ.</w:t>
      </w:r>
    </w:p>
    <w:p w:rsidR="00AD6A50" w:rsidRPr="00BC3AB8" w:rsidRDefault="00AD6A50" w:rsidP="00BC3A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О</w:t>
      </w:r>
      <w:r w:rsidR="00E95E0E">
        <w:rPr>
          <w:rFonts w:ascii="Times New Roman" w:hAnsi="Times New Roman"/>
          <w:sz w:val="24"/>
          <w:szCs w:val="24"/>
          <w:lang w:eastAsia="ru-RU"/>
        </w:rPr>
        <w:t xml:space="preserve">собое внимание органов ОМСУ </w:t>
      </w:r>
      <w:r w:rsidR="00D17A8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сельское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 поселение уделяется созданию условий непосредственного участия жителей в решении повседневных вопросов своих территорий, путем проведения с ними систематических встреч </w:t>
      </w:r>
      <w:r w:rsidR="00D17A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главы администрации, </w:t>
      </w:r>
      <w:r w:rsidRPr="00BC3AB8">
        <w:rPr>
          <w:rFonts w:ascii="Times New Roman" w:hAnsi="Times New Roman"/>
          <w:color w:val="000000"/>
          <w:sz w:val="24"/>
          <w:szCs w:val="24"/>
          <w:lang w:eastAsia="ru-RU"/>
        </w:rPr>
        <w:t>обеспечиваю</w:t>
      </w:r>
      <w:r w:rsidR="00E95E0E">
        <w:rPr>
          <w:rFonts w:ascii="Times New Roman" w:hAnsi="Times New Roman"/>
          <w:color w:val="000000"/>
          <w:sz w:val="24"/>
          <w:szCs w:val="24"/>
          <w:lang w:eastAsia="ru-RU"/>
        </w:rPr>
        <w:t>щих жизнедеятельность</w:t>
      </w:r>
      <w:r w:rsidR="00D17A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95E0E"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</w:t>
      </w:r>
      <w:r w:rsidRPr="00BC3A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Данные встречи пользуются популярностью и вызывают интерес у жителей. Организация проведения этих мероприятий способствует эффективным дополнительным контактом ОМСУ с жителями, а </w:t>
      </w:r>
      <w:r w:rsidRPr="00BC3AB8">
        <w:rPr>
          <w:rFonts w:ascii="Times New Roman" w:hAnsi="Times New Roman"/>
          <w:sz w:val="24"/>
          <w:szCs w:val="24"/>
          <w:lang w:eastAsia="ru-RU"/>
        </w:rPr>
        <w:t>также способствует развитию и поддержке гражданской активности населения.</w:t>
      </w:r>
    </w:p>
    <w:p w:rsidR="00AD6A50" w:rsidRPr="00BC3AB8" w:rsidRDefault="00AD6A50" w:rsidP="00BC3A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ab/>
        <w:t>Разработанная Программа позволяет объединить финансовые ресурсы областного бюджета, бюджет муниципального образования, средства физических и юридических лиц, и направить их на решение социально-значимых проблем</w:t>
      </w:r>
      <w:r w:rsidR="00D17A87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  <w:r w:rsidRPr="00BC3AB8">
        <w:rPr>
          <w:rFonts w:ascii="Times New Roman" w:hAnsi="Times New Roman"/>
          <w:sz w:val="24"/>
          <w:szCs w:val="24"/>
          <w:lang w:eastAsia="ru-RU"/>
        </w:rPr>
        <w:t>. Данная программа значима тем, что повышение качества жизни муниципального образования зависит в первую очередь от активности самих жителей. Именно население через</w:t>
      </w:r>
      <w:r w:rsidR="00D17A8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C3AB8">
        <w:rPr>
          <w:rFonts w:ascii="Times New Roman" w:hAnsi="Times New Roman"/>
          <w:sz w:val="24"/>
          <w:szCs w:val="24"/>
          <w:lang w:eastAsia="ru-RU"/>
        </w:rPr>
        <w:t>своих инициативных групп, решает, какие мероприятия будут реализов</w:t>
      </w:r>
      <w:r w:rsidR="00D17A87">
        <w:rPr>
          <w:rFonts w:ascii="Times New Roman" w:hAnsi="Times New Roman"/>
          <w:sz w:val="24"/>
          <w:szCs w:val="24"/>
          <w:lang w:eastAsia="ru-RU"/>
        </w:rPr>
        <w:t>ывать, и какие усилия они готовы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 для этого затратить.</w:t>
      </w:r>
    </w:p>
    <w:p w:rsidR="00AD6A50" w:rsidRPr="00BC3AB8" w:rsidRDefault="00AD6A50" w:rsidP="00BC3A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 xml:space="preserve">Реализация мероприятий Программы будет способствовать развитию механизмов взаимодействия власти и населения, повышению уровня доверия населения к власти за счет его участия в выявлении и согласовании именно тех социальных проблем, которые наиболее остро воспринимаются населением выборе, реализации и мониторинге проектов, а также повышение </w:t>
      </w:r>
      <w:r w:rsidRPr="00BC3AB8">
        <w:rPr>
          <w:rFonts w:ascii="Times New Roman" w:hAnsi="Times New Roman"/>
          <w:sz w:val="24"/>
          <w:szCs w:val="24"/>
          <w:lang w:eastAsia="ru-RU"/>
        </w:rPr>
        <w:lastRenderedPageBreak/>
        <w:t>эффективности бюджетных расходов за счет вовлечения общественности в процессы принятия решений на местном уровне и усиления общественного к</w:t>
      </w:r>
      <w:r w:rsidR="00CA063F">
        <w:rPr>
          <w:rFonts w:ascii="Times New Roman" w:hAnsi="Times New Roman"/>
          <w:sz w:val="24"/>
          <w:szCs w:val="24"/>
          <w:lang w:eastAsia="ru-RU"/>
        </w:rPr>
        <w:t>онтроля</w:t>
      </w:r>
      <w:r w:rsidR="00E95E0E">
        <w:rPr>
          <w:rFonts w:ascii="Times New Roman" w:hAnsi="Times New Roman"/>
          <w:sz w:val="24"/>
          <w:szCs w:val="24"/>
          <w:lang w:eastAsia="ru-RU"/>
        </w:rPr>
        <w:t>.</w:t>
      </w:r>
    </w:p>
    <w:p w:rsidR="00AD6A50" w:rsidRPr="00BC3AB8" w:rsidRDefault="00AD6A50" w:rsidP="00BC3A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_Toc214438941"/>
    </w:p>
    <w:p w:rsidR="00AD6A50" w:rsidRPr="00BC3AB8" w:rsidRDefault="00AD6A50" w:rsidP="00C33F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3AB8">
        <w:rPr>
          <w:rFonts w:ascii="Times New Roman" w:hAnsi="Times New Roman"/>
          <w:b/>
          <w:sz w:val="24"/>
          <w:szCs w:val="24"/>
          <w:lang w:eastAsia="ru-RU"/>
        </w:rPr>
        <w:t>2. Цель, задачи Программы</w:t>
      </w:r>
    </w:p>
    <w:p w:rsidR="00AD6A50" w:rsidRPr="00BC3AB8" w:rsidRDefault="00AD6A50" w:rsidP="00CA06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Программа разработана с учётом приоритетов государственной (муниципальной) политики и направлена на создание комфортных условий жизнедеяте</w:t>
      </w:r>
      <w:r w:rsidR="00E95E0E">
        <w:rPr>
          <w:rFonts w:ascii="Times New Roman" w:hAnsi="Times New Roman"/>
          <w:sz w:val="24"/>
          <w:szCs w:val="24"/>
          <w:lang w:eastAsia="ru-RU"/>
        </w:rPr>
        <w:t>льности на части территории  сельского поселения</w:t>
      </w:r>
      <w:r w:rsidRPr="00BC3AB8">
        <w:rPr>
          <w:rFonts w:ascii="Times New Roman" w:hAnsi="Times New Roman"/>
          <w:sz w:val="24"/>
          <w:szCs w:val="24"/>
          <w:lang w:eastAsia="ru-RU"/>
        </w:rPr>
        <w:t>,</w:t>
      </w:r>
      <w:r w:rsidR="00CA063F">
        <w:rPr>
          <w:rFonts w:ascii="Times New Roman" w:hAnsi="Times New Roman"/>
          <w:sz w:val="24"/>
          <w:szCs w:val="24"/>
          <w:lang w:eastAsia="ru-RU"/>
        </w:rPr>
        <w:t xml:space="preserve"> благоустройство придомовых территорий, 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 обеспечение развития  дворовых, парковых территорий детскими спортивно-игровыми, открытыми спортивными площадками, поддержание в надлежащим виде  памятников павших воинов в ВОВ, благоустройство кладбищ.  </w:t>
      </w:r>
    </w:p>
    <w:p w:rsidR="00AD6A50" w:rsidRPr="00BC3AB8" w:rsidRDefault="00AD6A50" w:rsidP="00BC3A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В рамках достижения цели «Повышение активности участия населения в осуществлении местного самоупр</w:t>
      </w:r>
      <w:r w:rsidR="00E95E0E">
        <w:rPr>
          <w:rFonts w:ascii="Times New Roman" w:hAnsi="Times New Roman"/>
          <w:sz w:val="24"/>
          <w:szCs w:val="24"/>
          <w:lang w:eastAsia="ru-RU"/>
        </w:rPr>
        <w:t>авления и развития территории сельского</w:t>
      </w:r>
      <w:r w:rsidR="00CD1DBA" w:rsidRPr="00BC3AB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5E0E"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 необходимо обеспечить решение следующих</w:t>
      </w:r>
      <w:r w:rsidR="00CD1D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C3AB8">
        <w:rPr>
          <w:rFonts w:ascii="Times New Roman" w:hAnsi="Times New Roman"/>
          <w:sz w:val="24"/>
          <w:szCs w:val="24"/>
          <w:lang w:eastAsia="ru-RU"/>
        </w:rPr>
        <w:t>задач:</w:t>
      </w:r>
    </w:p>
    <w:bookmarkEnd w:id="1"/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Задача 1. Создание правовых и экономических условий по подготовке и внедрению  проектов местных инициа</w:t>
      </w:r>
      <w:r w:rsidR="00E95E0E">
        <w:rPr>
          <w:rFonts w:ascii="Times New Roman" w:hAnsi="Times New Roman"/>
          <w:sz w:val="24"/>
          <w:szCs w:val="24"/>
          <w:lang w:eastAsia="ru-RU"/>
        </w:rPr>
        <w:t>тив с участием населения в сельском поселении</w:t>
      </w:r>
      <w:r w:rsidRPr="00BC3AB8">
        <w:rPr>
          <w:rFonts w:ascii="Times New Roman" w:hAnsi="Times New Roman"/>
          <w:sz w:val="24"/>
          <w:szCs w:val="24"/>
          <w:lang w:eastAsia="ru-RU"/>
        </w:rPr>
        <w:t>;</w:t>
      </w: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Задача 2. Повышение уровня комплексного обу</w:t>
      </w:r>
      <w:r w:rsidR="00E95E0E">
        <w:rPr>
          <w:rFonts w:ascii="Times New Roman" w:hAnsi="Times New Roman"/>
          <w:sz w:val="24"/>
          <w:szCs w:val="24"/>
          <w:lang w:eastAsia="ru-RU"/>
        </w:rPr>
        <w:t>стройства части территории  сельского поселения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Для оценки степени решения задач сформулированы следующие показатели.</w:t>
      </w:r>
    </w:p>
    <w:p w:rsidR="00AD6A50" w:rsidRPr="00BC3AB8" w:rsidRDefault="00AD6A50" w:rsidP="00BC3A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Показателем решения задачи 1. «Создание правовых и экономических условий по подготовке и внедрению  проектов местных инициа</w:t>
      </w:r>
      <w:r w:rsidR="00E95E0E">
        <w:rPr>
          <w:rFonts w:ascii="Times New Roman" w:hAnsi="Times New Roman"/>
          <w:sz w:val="24"/>
          <w:szCs w:val="24"/>
          <w:lang w:eastAsia="ru-RU"/>
        </w:rPr>
        <w:t>тив с участием населения сельском поселении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 являются:</w:t>
      </w: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 xml:space="preserve">Количество ежегодно заявленных социально-значимых проектов, на реализацию которого претендует население,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BC3AB8">
        <w:rPr>
          <w:rFonts w:ascii="Times New Roman" w:hAnsi="Times New Roman"/>
          <w:sz w:val="24"/>
          <w:szCs w:val="24"/>
          <w:lang w:eastAsia="ru-RU"/>
        </w:rPr>
        <w:t>ед.;</w:t>
      </w:r>
    </w:p>
    <w:p w:rsidR="00AD6A50" w:rsidRPr="00BC3AB8" w:rsidRDefault="00AD6A50" w:rsidP="00BC3A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Показателем решения задачи 2. «Повышение уровня комплексного обу</w:t>
      </w:r>
      <w:r w:rsidR="001E0DEB">
        <w:rPr>
          <w:rFonts w:ascii="Times New Roman" w:hAnsi="Times New Roman"/>
          <w:sz w:val="24"/>
          <w:szCs w:val="24"/>
          <w:lang w:eastAsia="ru-RU"/>
        </w:rPr>
        <w:t>стройства части территории  сельского поселения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. являются: </w:t>
      </w:r>
    </w:p>
    <w:p w:rsidR="00AD6A50" w:rsidRPr="00BC3AB8" w:rsidRDefault="0032240A" w:rsidP="00BC3A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Количество проектов </w:t>
      </w:r>
      <w:r w:rsidR="001E0DEB">
        <w:rPr>
          <w:rFonts w:ascii="Times New Roman" w:hAnsi="Times New Roman"/>
          <w:sz w:val="24"/>
          <w:szCs w:val="24"/>
          <w:lang w:eastAsia="ru-RU"/>
        </w:rPr>
        <w:t xml:space="preserve"> к </w:t>
      </w:r>
      <w:r>
        <w:rPr>
          <w:rFonts w:ascii="Times New Roman" w:hAnsi="Times New Roman"/>
          <w:sz w:val="24"/>
          <w:szCs w:val="24"/>
          <w:lang w:eastAsia="ru-RU"/>
        </w:rPr>
        <w:t xml:space="preserve">2023 </w:t>
      </w:r>
      <w:r w:rsidR="00AD6A50" w:rsidRPr="00BC3AB8">
        <w:rPr>
          <w:rFonts w:ascii="Times New Roman" w:hAnsi="Times New Roman"/>
          <w:sz w:val="24"/>
          <w:szCs w:val="24"/>
          <w:lang w:eastAsia="ru-RU"/>
        </w:rPr>
        <w:t xml:space="preserve">году -  </w:t>
      </w:r>
      <w:r w:rsidR="001E0DEB">
        <w:rPr>
          <w:rFonts w:ascii="Times New Roman" w:hAnsi="Times New Roman"/>
          <w:sz w:val="24"/>
          <w:szCs w:val="24"/>
          <w:lang w:eastAsia="ru-RU"/>
        </w:rPr>
        <w:t>1</w:t>
      </w:r>
      <w:r w:rsidR="00AD6A50" w:rsidRPr="00BC3AB8">
        <w:rPr>
          <w:rFonts w:ascii="Times New Roman" w:hAnsi="Times New Roman"/>
          <w:sz w:val="24"/>
          <w:szCs w:val="24"/>
          <w:lang w:eastAsia="ru-RU"/>
        </w:rPr>
        <w:t xml:space="preserve"> шт. </w:t>
      </w: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 xml:space="preserve"> Значения индикаторов по этапам и годам реализации Программы приведены в таблице1.</w:t>
      </w:r>
    </w:p>
    <w:p w:rsidR="00C33F34" w:rsidRDefault="00C33F34" w:rsidP="00BC3AB8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C3AB8">
        <w:rPr>
          <w:rFonts w:ascii="Times New Roman" w:hAnsi="Times New Roman"/>
          <w:b/>
          <w:sz w:val="24"/>
          <w:szCs w:val="24"/>
        </w:rPr>
        <w:t>3.Механизм реализации Программы</w:t>
      </w:r>
    </w:p>
    <w:p w:rsidR="00AD6A50" w:rsidRPr="00BC3AB8" w:rsidRDefault="00AD6A50" w:rsidP="00CA0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>Механизм реализации Программы основан на взаимодействии министерства по делам территориальных образований и общ</w:t>
      </w:r>
      <w:r w:rsidR="001E0DEB">
        <w:rPr>
          <w:rFonts w:ascii="Times New Roman" w:hAnsi="Times New Roman"/>
          <w:sz w:val="24"/>
          <w:szCs w:val="24"/>
        </w:rPr>
        <w:t xml:space="preserve">ественных объединений  Калужской </w:t>
      </w:r>
      <w:r w:rsidRPr="00BC3AB8">
        <w:rPr>
          <w:rFonts w:ascii="Times New Roman" w:hAnsi="Times New Roman"/>
          <w:sz w:val="24"/>
          <w:szCs w:val="24"/>
        </w:rPr>
        <w:t xml:space="preserve"> области и администрац</w:t>
      </w:r>
      <w:r w:rsidR="001E0DEB">
        <w:rPr>
          <w:rFonts w:ascii="Times New Roman" w:hAnsi="Times New Roman"/>
          <w:sz w:val="24"/>
          <w:szCs w:val="24"/>
        </w:rPr>
        <w:t xml:space="preserve">ии муниципального образования </w:t>
      </w:r>
      <w:r w:rsidR="001E0DEB"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="001E0DEB">
        <w:rPr>
          <w:rFonts w:ascii="Times New Roman" w:hAnsi="Times New Roman"/>
          <w:sz w:val="24"/>
          <w:szCs w:val="24"/>
        </w:rPr>
        <w:t xml:space="preserve"> поселения</w:t>
      </w:r>
      <w:r w:rsidRPr="00BC3AB8">
        <w:rPr>
          <w:rFonts w:ascii="Times New Roman" w:hAnsi="Times New Roman"/>
          <w:sz w:val="24"/>
          <w:szCs w:val="24"/>
        </w:rPr>
        <w:t xml:space="preserve"> осуществляющемся в рамках соглашений о предоставлении субсидий бюджету </w:t>
      </w:r>
      <w:r w:rsidR="003C766A">
        <w:rPr>
          <w:rFonts w:ascii="Times New Roman" w:hAnsi="Times New Roman"/>
          <w:sz w:val="24"/>
          <w:szCs w:val="24"/>
        </w:rPr>
        <w:t>сельского</w:t>
      </w:r>
      <w:r w:rsidRPr="00BC3AB8">
        <w:rPr>
          <w:rFonts w:ascii="Times New Roman" w:hAnsi="Times New Roman"/>
          <w:sz w:val="24"/>
          <w:szCs w:val="24"/>
        </w:rPr>
        <w:t xml:space="preserve"> поселения на реализацию мероприятий Программы. </w:t>
      </w: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>Проект местных инициатив – комплекс мероприятий, разработанный по инициативе физических лиц, юридических лиц, органов местного самоуправления. Планируемый к реализации муниципальным образованием и финансируемый в р</w:t>
      </w:r>
      <w:r w:rsidR="001E0DEB">
        <w:rPr>
          <w:rFonts w:ascii="Times New Roman" w:hAnsi="Times New Roman"/>
          <w:sz w:val="24"/>
          <w:szCs w:val="24"/>
        </w:rPr>
        <w:t>азмере не менее 5</w:t>
      </w:r>
      <w:r w:rsidRPr="00BC3AB8">
        <w:rPr>
          <w:rFonts w:ascii="Times New Roman" w:hAnsi="Times New Roman"/>
          <w:sz w:val="24"/>
          <w:szCs w:val="24"/>
        </w:rPr>
        <w:t>% за счет добровольных пожертвований в виде денежных средств физических и (или) юридических лиц, направленный на размещение объектов благоустройства, направленных на обеспечение и повышение комфортности условий проживания граждан, поддерживание и улучшение санитарного и эстетического состояния территории, а также разм</w:t>
      </w:r>
      <w:r w:rsidR="003C766A">
        <w:rPr>
          <w:rFonts w:ascii="Times New Roman" w:hAnsi="Times New Roman"/>
          <w:sz w:val="24"/>
          <w:szCs w:val="24"/>
        </w:rPr>
        <w:t>ещение элементов благоустройства</w:t>
      </w:r>
      <w:r w:rsidRPr="00BC3AB8">
        <w:rPr>
          <w:rFonts w:ascii="Times New Roman" w:hAnsi="Times New Roman"/>
          <w:sz w:val="24"/>
          <w:szCs w:val="24"/>
        </w:rPr>
        <w:t xml:space="preserve"> территории и малых архитектурных форм, создание и обустройство спортивных и детских игровых площадок в целях реализации полномочий органов местного самоуправления по решению вопросов местного значения.</w:t>
      </w: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>И</w:t>
      </w:r>
      <w:r w:rsidR="001E0DEB">
        <w:rPr>
          <w:rFonts w:ascii="Times New Roman" w:hAnsi="Times New Roman"/>
          <w:sz w:val="24"/>
          <w:szCs w:val="24"/>
        </w:rPr>
        <w:t xml:space="preserve">сполнитель Программы является администрация муниципального образования </w:t>
      </w:r>
      <w:r w:rsidR="001E0DEB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1E0DEB">
        <w:rPr>
          <w:rFonts w:ascii="Times New Roman" w:hAnsi="Times New Roman"/>
          <w:sz w:val="24"/>
          <w:szCs w:val="24"/>
        </w:rPr>
        <w:t xml:space="preserve"> поселения</w:t>
      </w:r>
      <w:r w:rsidRPr="00BC3AB8">
        <w:rPr>
          <w:rFonts w:ascii="Times New Roman" w:hAnsi="Times New Roman"/>
          <w:sz w:val="24"/>
          <w:szCs w:val="24"/>
        </w:rPr>
        <w:t>.</w:t>
      </w: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>Администрац</w:t>
      </w:r>
      <w:r w:rsidR="001E0DEB">
        <w:rPr>
          <w:rFonts w:ascii="Times New Roman" w:hAnsi="Times New Roman"/>
          <w:sz w:val="24"/>
          <w:szCs w:val="24"/>
        </w:rPr>
        <w:t>ия муниципального образования</w:t>
      </w:r>
      <w:r w:rsidR="001E0DEB"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="001E0DEB">
        <w:rPr>
          <w:rFonts w:ascii="Times New Roman" w:hAnsi="Times New Roman"/>
          <w:sz w:val="24"/>
          <w:szCs w:val="24"/>
        </w:rPr>
        <w:t xml:space="preserve"> поселения деревня </w:t>
      </w:r>
      <w:proofErr w:type="spellStart"/>
      <w:r w:rsidR="001E0DEB">
        <w:rPr>
          <w:rFonts w:ascii="Times New Roman" w:hAnsi="Times New Roman"/>
          <w:sz w:val="24"/>
          <w:szCs w:val="24"/>
        </w:rPr>
        <w:t>Асеньевское</w:t>
      </w:r>
      <w:proofErr w:type="spellEnd"/>
      <w:r w:rsidRPr="00BC3AB8">
        <w:rPr>
          <w:rFonts w:ascii="Times New Roman" w:hAnsi="Times New Roman"/>
          <w:sz w:val="24"/>
          <w:szCs w:val="24"/>
        </w:rPr>
        <w:t xml:space="preserve"> осуществляет управление реализацией Программы, в том числе:</w:t>
      </w: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>-</w:t>
      </w:r>
      <w:r w:rsidR="003C766A">
        <w:rPr>
          <w:rFonts w:ascii="Times New Roman" w:hAnsi="Times New Roman"/>
          <w:sz w:val="24"/>
          <w:szCs w:val="24"/>
        </w:rPr>
        <w:t xml:space="preserve"> </w:t>
      </w:r>
      <w:r w:rsidRPr="00BC3AB8">
        <w:rPr>
          <w:rFonts w:ascii="Times New Roman" w:hAnsi="Times New Roman"/>
          <w:sz w:val="24"/>
          <w:szCs w:val="24"/>
        </w:rPr>
        <w:t xml:space="preserve">несет ответственность за подготовку и реализацию Программы в целом, включая подготовку проектов решений администрации </w:t>
      </w:r>
      <w:r w:rsidR="003C766A">
        <w:rPr>
          <w:rFonts w:ascii="Times New Roman" w:hAnsi="Times New Roman"/>
          <w:sz w:val="24"/>
          <w:szCs w:val="24"/>
        </w:rPr>
        <w:t>сельского</w:t>
      </w:r>
      <w:r w:rsidRPr="00BC3AB8">
        <w:rPr>
          <w:rFonts w:ascii="Times New Roman" w:hAnsi="Times New Roman"/>
          <w:sz w:val="24"/>
          <w:szCs w:val="24"/>
        </w:rPr>
        <w:t xml:space="preserve"> поселения об утверждении Программы, внесении в нее изменений, досрочном прекращении реализации Программы;</w:t>
      </w: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>-</w:t>
      </w:r>
      <w:r w:rsidR="003C766A">
        <w:rPr>
          <w:rFonts w:ascii="Times New Roman" w:hAnsi="Times New Roman"/>
          <w:sz w:val="24"/>
          <w:szCs w:val="24"/>
        </w:rPr>
        <w:t xml:space="preserve"> </w:t>
      </w:r>
      <w:r w:rsidRPr="00BC3AB8">
        <w:rPr>
          <w:rFonts w:ascii="Times New Roman" w:hAnsi="Times New Roman"/>
          <w:sz w:val="24"/>
          <w:szCs w:val="24"/>
        </w:rPr>
        <w:t>осуществляет анализ использования средств  областного и местных бюджетов, привлеченных добровольных пожертвований физических и (или) юридических лиц и разрабатывает предложения по повышению эффективности использования финансовых ресурсов на реализацию Программы;</w:t>
      </w: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>-</w:t>
      </w:r>
      <w:r w:rsidR="003C766A">
        <w:rPr>
          <w:rFonts w:ascii="Times New Roman" w:hAnsi="Times New Roman"/>
          <w:sz w:val="24"/>
          <w:szCs w:val="24"/>
        </w:rPr>
        <w:t xml:space="preserve"> </w:t>
      </w:r>
      <w:r w:rsidRPr="00BC3AB8">
        <w:rPr>
          <w:rFonts w:ascii="Times New Roman" w:hAnsi="Times New Roman"/>
          <w:sz w:val="24"/>
          <w:szCs w:val="24"/>
        </w:rPr>
        <w:t>осуществляет приемку выполненных объемов работ;</w:t>
      </w: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lastRenderedPageBreak/>
        <w:t>-</w:t>
      </w:r>
      <w:r w:rsidR="003C766A">
        <w:rPr>
          <w:rFonts w:ascii="Times New Roman" w:hAnsi="Times New Roman"/>
          <w:sz w:val="24"/>
          <w:szCs w:val="24"/>
        </w:rPr>
        <w:t xml:space="preserve"> </w:t>
      </w:r>
      <w:r w:rsidRPr="00BC3AB8">
        <w:rPr>
          <w:rFonts w:ascii="Times New Roman" w:hAnsi="Times New Roman"/>
          <w:sz w:val="24"/>
          <w:szCs w:val="24"/>
        </w:rPr>
        <w:t>выполняет иные функции в пределах своих полномочий.</w:t>
      </w:r>
    </w:p>
    <w:p w:rsidR="00AD6A50" w:rsidRPr="00BC3AB8" w:rsidRDefault="00CA063F" w:rsidP="00CA063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AD6A50" w:rsidRPr="00BC3AB8">
        <w:rPr>
          <w:rFonts w:ascii="Times New Roman" w:hAnsi="Times New Roman"/>
          <w:b/>
          <w:sz w:val="24"/>
          <w:szCs w:val="24"/>
        </w:rPr>
        <w:t>4. Сроки и этапы реализации муниципальной Программы</w:t>
      </w:r>
    </w:p>
    <w:p w:rsidR="00C86E2B" w:rsidRDefault="00AD6A50" w:rsidP="00CA06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 xml:space="preserve">Реализация Программы осуществляется в один этап. </w:t>
      </w:r>
    </w:p>
    <w:p w:rsidR="00AD6A50" w:rsidRPr="00BC3AB8" w:rsidRDefault="00AD6A50" w:rsidP="00BC3A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 xml:space="preserve">Срок </w:t>
      </w:r>
      <w:r w:rsidR="0032240A">
        <w:rPr>
          <w:rFonts w:ascii="Times New Roman" w:hAnsi="Times New Roman"/>
          <w:sz w:val="24"/>
          <w:szCs w:val="24"/>
          <w:lang w:eastAsia="ru-RU"/>
        </w:rPr>
        <w:t xml:space="preserve">реализации Программы: 2023-2025 </w:t>
      </w:r>
      <w:r w:rsidRPr="00BC3AB8">
        <w:rPr>
          <w:rFonts w:ascii="Times New Roman" w:hAnsi="Times New Roman"/>
          <w:sz w:val="24"/>
          <w:szCs w:val="24"/>
          <w:lang w:eastAsia="ru-RU"/>
        </w:rPr>
        <w:t>годы.</w:t>
      </w:r>
    </w:p>
    <w:p w:rsidR="00AD6A50" w:rsidRPr="00BC3AB8" w:rsidRDefault="00CA063F" w:rsidP="00CA063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="00AD6A50" w:rsidRPr="00BC3AB8">
        <w:rPr>
          <w:rFonts w:ascii="Times New Roman" w:hAnsi="Times New Roman"/>
          <w:b/>
          <w:sz w:val="24"/>
          <w:szCs w:val="24"/>
        </w:rPr>
        <w:t>5.Ресурсного обеспечения Программы</w:t>
      </w:r>
    </w:p>
    <w:p w:rsidR="00AD6A50" w:rsidRPr="00BC3AB8" w:rsidRDefault="00AD6A50" w:rsidP="00CA0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>Программа реализуется за счет средств  областного бюджета, местного бюджета и за счет добровольных пожертвований физических и (или) юридических лиц.</w:t>
      </w:r>
    </w:p>
    <w:p w:rsidR="00AD6A50" w:rsidRPr="00BC3AB8" w:rsidRDefault="00AD6A50" w:rsidP="00CA0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 xml:space="preserve">Общий объем финансирования Программы составляет </w:t>
      </w:r>
      <w:r w:rsidR="0032240A">
        <w:rPr>
          <w:rFonts w:ascii="Times New Roman" w:hAnsi="Times New Roman"/>
          <w:sz w:val="24"/>
          <w:szCs w:val="24"/>
        </w:rPr>
        <w:t xml:space="preserve"> 4 271,4</w:t>
      </w:r>
      <w:r w:rsidR="00E95E0E">
        <w:rPr>
          <w:rFonts w:ascii="Times New Roman" w:hAnsi="Times New Roman"/>
          <w:sz w:val="24"/>
          <w:szCs w:val="24"/>
        </w:rPr>
        <w:t xml:space="preserve"> тыс.</w:t>
      </w:r>
      <w:r w:rsidRPr="00BC3AB8">
        <w:rPr>
          <w:rFonts w:ascii="Times New Roman" w:hAnsi="Times New Roman"/>
          <w:sz w:val="24"/>
          <w:szCs w:val="24"/>
        </w:rPr>
        <w:t xml:space="preserve"> рублей, в том числе по годам:</w:t>
      </w:r>
      <w:r w:rsidR="00CA063F">
        <w:rPr>
          <w:rFonts w:ascii="Times New Roman" w:hAnsi="Times New Roman"/>
          <w:sz w:val="24"/>
          <w:szCs w:val="24"/>
        </w:rPr>
        <w:t xml:space="preserve"> </w:t>
      </w:r>
      <w:r w:rsidR="0032240A">
        <w:rPr>
          <w:rFonts w:ascii="Times New Roman" w:hAnsi="Times New Roman"/>
          <w:sz w:val="24"/>
          <w:szCs w:val="24"/>
        </w:rPr>
        <w:t>2023</w:t>
      </w:r>
      <w:r w:rsidRPr="00BC3AB8">
        <w:rPr>
          <w:rFonts w:ascii="Times New Roman" w:hAnsi="Times New Roman"/>
          <w:sz w:val="24"/>
          <w:szCs w:val="24"/>
        </w:rPr>
        <w:t xml:space="preserve"> год – </w:t>
      </w:r>
      <w:r w:rsidR="0032240A">
        <w:rPr>
          <w:rFonts w:ascii="Times New Roman" w:hAnsi="Times New Roman"/>
          <w:sz w:val="24"/>
          <w:szCs w:val="24"/>
        </w:rPr>
        <w:t>4 271,4</w:t>
      </w:r>
      <w:r w:rsidR="006701A3">
        <w:rPr>
          <w:rFonts w:ascii="Times New Roman" w:hAnsi="Times New Roman"/>
          <w:sz w:val="24"/>
          <w:szCs w:val="24"/>
        </w:rPr>
        <w:t xml:space="preserve"> тыс.</w:t>
      </w:r>
      <w:r w:rsidR="00E95E0E">
        <w:rPr>
          <w:rFonts w:ascii="Times New Roman" w:hAnsi="Times New Roman"/>
          <w:sz w:val="24"/>
          <w:szCs w:val="24"/>
        </w:rPr>
        <w:t xml:space="preserve"> рублей, из </w:t>
      </w:r>
      <w:r w:rsidR="0032240A">
        <w:rPr>
          <w:rFonts w:ascii="Times New Roman" w:hAnsi="Times New Roman"/>
          <w:sz w:val="24"/>
          <w:szCs w:val="24"/>
        </w:rPr>
        <w:t>них 1 300</w:t>
      </w:r>
      <w:r w:rsidR="00E95E0E">
        <w:rPr>
          <w:rFonts w:ascii="Times New Roman" w:hAnsi="Times New Roman"/>
          <w:sz w:val="24"/>
          <w:szCs w:val="24"/>
        </w:rPr>
        <w:t>,0 тыс.</w:t>
      </w:r>
      <w:r w:rsidR="00C86E2B" w:rsidRPr="00AE73E7">
        <w:rPr>
          <w:rFonts w:ascii="Times New Roman" w:hAnsi="Times New Roman"/>
          <w:sz w:val="24"/>
          <w:szCs w:val="24"/>
        </w:rPr>
        <w:t xml:space="preserve"> рублей из областного бюджета, </w:t>
      </w:r>
      <w:r w:rsidR="0032240A">
        <w:rPr>
          <w:rFonts w:ascii="Times New Roman" w:hAnsi="Times New Roman"/>
          <w:sz w:val="24"/>
          <w:szCs w:val="24"/>
        </w:rPr>
        <w:t xml:space="preserve"> 1 757,8 </w:t>
      </w:r>
      <w:r w:rsidR="00E95E0E">
        <w:rPr>
          <w:rFonts w:ascii="Times New Roman" w:hAnsi="Times New Roman"/>
          <w:sz w:val="24"/>
          <w:szCs w:val="24"/>
        </w:rPr>
        <w:t>тыс.</w:t>
      </w:r>
      <w:r w:rsidR="00C86E2B" w:rsidRPr="00AE73E7">
        <w:rPr>
          <w:rFonts w:ascii="Times New Roman" w:hAnsi="Times New Roman"/>
          <w:sz w:val="24"/>
          <w:szCs w:val="24"/>
        </w:rPr>
        <w:t xml:space="preserve"> рублей из местного бюджета,</w:t>
      </w:r>
      <w:r w:rsidR="006701A3">
        <w:rPr>
          <w:rFonts w:ascii="Times New Roman" w:hAnsi="Times New Roman"/>
          <w:sz w:val="24"/>
          <w:szCs w:val="24"/>
        </w:rPr>
        <w:t xml:space="preserve"> </w:t>
      </w:r>
      <w:r w:rsidR="0032240A">
        <w:rPr>
          <w:rFonts w:ascii="Times New Roman" w:hAnsi="Times New Roman"/>
          <w:sz w:val="24"/>
          <w:szCs w:val="24"/>
        </w:rPr>
        <w:t>из районного бюджета 1 0</w:t>
      </w:r>
      <w:r w:rsidR="00E95E0E">
        <w:rPr>
          <w:rFonts w:ascii="Times New Roman" w:hAnsi="Times New Roman"/>
          <w:sz w:val="24"/>
          <w:szCs w:val="24"/>
        </w:rPr>
        <w:t>00,0</w:t>
      </w:r>
      <w:r w:rsidR="0032240A">
        <w:rPr>
          <w:rFonts w:ascii="Times New Roman" w:hAnsi="Times New Roman"/>
          <w:sz w:val="24"/>
          <w:szCs w:val="24"/>
        </w:rPr>
        <w:t xml:space="preserve"> </w:t>
      </w:r>
      <w:r w:rsidR="00E95E0E">
        <w:rPr>
          <w:rFonts w:ascii="Times New Roman" w:hAnsi="Times New Roman"/>
          <w:sz w:val="24"/>
          <w:szCs w:val="24"/>
        </w:rPr>
        <w:t>тыс</w:t>
      </w:r>
      <w:r w:rsidR="00CA063F">
        <w:rPr>
          <w:rFonts w:ascii="Times New Roman" w:hAnsi="Times New Roman"/>
          <w:sz w:val="24"/>
          <w:szCs w:val="24"/>
        </w:rPr>
        <w:t>.</w:t>
      </w:r>
      <w:r w:rsidR="00E95E0E">
        <w:rPr>
          <w:rFonts w:ascii="Times New Roman" w:hAnsi="Times New Roman"/>
          <w:sz w:val="24"/>
          <w:szCs w:val="24"/>
        </w:rPr>
        <w:t xml:space="preserve"> рублей,</w:t>
      </w:r>
      <w:r w:rsidR="00C86E2B" w:rsidRPr="00AE73E7">
        <w:rPr>
          <w:rFonts w:ascii="Times New Roman" w:hAnsi="Times New Roman"/>
          <w:sz w:val="24"/>
          <w:szCs w:val="24"/>
        </w:rPr>
        <w:t xml:space="preserve"> </w:t>
      </w:r>
      <w:r w:rsidR="0032240A">
        <w:rPr>
          <w:rFonts w:ascii="Times New Roman" w:hAnsi="Times New Roman"/>
          <w:sz w:val="24"/>
          <w:szCs w:val="24"/>
        </w:rPr>
        <w:t xml:space="preserve"> 213,6 </w:t>
      </w:r>
      <w:r w:rsidR="00E95E0E">
        <w:rPr>
          <w:rFonts w:ascii="Times New Roman" w:hAnsi="Times New Roman"/>
          <w:sz w:val="24"/>
          <w:szCs w:val="24"/>
        </w:rPr>
        <w:t>тыс.</w:t>
      </w:r>
      <w:r w:rsidR="00C86E2B" w:rsidRPr="00AE73E7">
        <w:rPr>
          <w:rFonts w:ascii="Times New Roman" w:hAnsi="Times New Roman"/>
          <w:sz w:val="24"/>
          <w:szCs w:val="24"/>
        </w:rPr>
        <w:t xml:space="preserve"> рублей за счет добровольно</w:t>
      </w:r>
      <w:r w:rsidR="00A53E71">
        <w:rPr>
          <w:rFonts w:ascii="Times New Roman" w:hAnsi="Times New Roman"/>
          <w:sz w:val="24"/>
          <w:szCs w:val="24"/>
        </w:rPr>
        <w:t>го пожертвования физических лиц;</w:t>
      </w: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 xml:space="preserve">Объемы финансирования Программы  носят прогнозный характер и подлежат ежегодному уточнению. </w:t>
      </w:r>
    </w:p>
    <w:p w:rsidR="00AD6A50" w:rsidRPr="00BC3AB8" w:rsidRDefault="00CA063F" w:rsidP="00CA063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</w:t>
      </w:r>
      <w:r w:rsidR="00AD6A50" w:rsidRPr="00BC3AB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6. Система программных мероприятий </w:t>
      </w:r>
    </w:p>
    <w:p w:rsidR="00AD6A50" w:rsidRPr="00BC3AB8" w:rsidRDefault="00AD6A50" w:rsidP="00CA06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Перечень основных мероприятий Программы с указанием сроков их реализации  представлены в  приложении    к  Программе.</w:t>
      </w:r>
    </w:p>
    <w:p w:rsidR="00AD6A50" w:rsidRPr="00BC3AB8" w:rsidRDefault="00CA063F" w:rsidP="00CA06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AD6A50" w:rsidRPr="00BC3AB8">
        <w:rPr>
          <w:rFonts w:ascii="Times New Roman" w:hAnsi="Times New Roman"/>
          <w:b/>
          <w:sz w:val="24"/>
          <w:szCs w:val="24"/>
          <w:lang w:eastAsia="ru-RU"/>
        </w:rPr>
        <w:t>7. Состав и сроки предоставления отчетности об исполнении Программы</w:t>
      </w:r>
    </w:p>
    <w:p w:rsidR="00AD6A50" w:rsidRPr="00BC3AB8" w:rsidRDefault="00AD6A50" w:rsidP="00CA06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ar-SA"/>
        </w:rPr>
        <w:t>Администраци</w:t>
      </w:r>
      <w:r w:rsidR="00E95E0E">
        <w:rPr>
          <w:rFonts w:ascii="Times New Roman" w:hAnsi="Times New Roman"/>
          <w:sz w:val="24"/>
          <w:szCs w:val="24"/>
          <w:lang w:eastAsia="ar-SA"/>
        </w:rPr>
        <w:t>я  муниципального образования</w:t>
      </w:r>
      <w:r w:rsidR="00E95E0E"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="00C86E2B" w:rsidRPr="00BC3AB8">
        <w:rPr>
          <w:rFonts w:ascii="Times New Roman" w:hAnsi="Times New Roman"/>
          <w:sz w:val="24"/>
          <w:szCs w:val="24"/>
        </w:rPr>
        <w:t xml:space="preserve"> </w:t>
      </w:r>
      <w:r w:rsidR="00E95E0E">
        <w:rPr>
          <w:rFonts w:ascii="Times New Roman" w:hAnsi="Times New Roman"/>
          <w:sz w:val="24"/>
          <w:szCs w:val="24"/>
          <w:lang w:eastAsia="ar-SA"/>
        </w:rPr>
        <w:t xml:space="preserve">поселения деревня </w:t>
      </w:r>
      <w:proofErr w:type="spellStart"/>
      <w:r w:rsidR="00E95E0E">
        <w:rPr>
          <w:rFonts w:ascii="Times New Roman" w:hAnsi="Times New Roman"/>
          <w:sz w:val="24"/>
          <w:szCs w:val="24"/>
          <w:lang w:eastAsia="ar-SA"/>
        </w:rPr>
        <w:t>Асеньевское</w:t>
      </w:r>
      <w:proofErr w:type="spellEnd"/>
      <w:r w:rsidR="00E95E0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C3AB8">
        <w:rPr>
          <w:rFonts w:ascii="Times New Roman" w:hAnsi="Times New Roman"/>
          <w:sz w:val="24"/>
          <w:szCs w:val="24"/>
          <w:lang w:eastAsia="ar-SA"/>
        </w:rPr>
        <w:t>представляет отчетность об итогах реализации  Програ</w:t>
      </w:r>
      <w:r w:rsidR="00E95E0E">
        <w:rPr>
          <w:rFonts w:ascii="Times New Roman" w:hAnsi="Times New Roman"/>
          <w:sz w:val="24"/>
          <w:szCs w:val="24"/>
          <w:lang w:eastAsia="ar-SA"/>
        </w:rPr>
        <w:t xml:space="preserve">ммы в Сельскую Думу </w:t>
      </w:r>
      <w:r w:rsidR="00C86E2B">
        <w:rPr>
          <w:rFonts w:ascii="Times New Roman" w:hAnsi="Times New Roman"/>
          <w:sz w:val="24"/>
          <w:szCs w:val="24"/>
          <w:lang w:eastAsia="ru-RU"/>
        </w:rPr>
        <w:t xml:space="preserve"> поселение</w:t>
      </w:r>
      <w:r w:rsidRPr="00BC3AB8">
        <w:rPr>
          <w:rFonts w:ascii="Times New Roman" w:hAnsi="Times New Roman"/>
          <w:sz w:val="24"/>
          <w:szCs w:val="24"/>
          <w:lang w:eastAsia="ar-SA"/>
        </w:rPr>
        <w:t xml:space="preserve"> ежегодно до 1 марта года, следующего за отчетным периодом.</w:t>
      </w: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.</w:t>
      </w:r>
    </w:p>
    <w:p w:rsidR="00AD6A50" w:rsidRPr="00BC3AB8" w:rsidRDefault="00AD6A50" w:rsidP="00BC3AB8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3AB8">
        <w:rPr>
          <w:rFonts w:ascii="Times New Roman" w:hAnsi="Times New Roman"/>
          <w:b/>
          <w:sz w:val="24"/>
          <w:szCs w:val="24"/>
          <w:lang w:eastAsia="ru-RU"/>
        </w:rPr>
        <w:t>8. Целевые индикаторы эффективности исполнения Программы</w:t>
      </w:r>
    </w:p>
    <w:p w:rsidR="00AD6A50" w:rsidRPr="00BC3AB8" w:rsidRDefault="00AD6A50" w:rsidP="00CA06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Оценка достижения цели Программы по годам ее реализации осуществляется с использованием целевых индикаторов  Программы.</w:t>
      </w: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Таблица 1.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3"/>
        <w:gridCol w:w="850"/>
        <w:gridCol w:w="1134"/>
        <w:gridCol w:w="993"/>
        <w:gridCol w:w="1275"/>
        <w:gridCol w:w="284"/>
        <w:gridCol w:w="6"/>
      </w:tblGrid>
      <w:tr w:rsidR="00CA063F" w:rsidRPr="00C718A0" w:rsidTr="00CA063F">
        <w:trPr>
          <w:gridAfter w:val="2"/>
          <w:wAfter w:w="290" w:type="dxa"/>
          <w:trHeight w:val="570"/>
        </w:trPr>
        <w:tc>
          <w:tcPr>
            <w:tcW w:w="4253" w:type="dxa"/>
            <w:vMerge w:val="restart"/>
          </w:tcPr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sz w:val="20"/>
                <w:szCs w:val="20"/>
              </w:rPr>
              <w:t>Целевой индикатор</w:t>
            </w:r>
          </w:p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A063F" w:rsidRPr="00BC3AB8" w:rsidRDefault="00CA063F" w:rsidP="00BC3A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sz w:val="20"/>
                <w:szCs w:val="20"/>
              </w:rPr>
              <w:t>Единица измерения индикатора</w:t>
            </w:r>
          </w:p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CA063F" w:rsidRPr="00BC3AB8" w:rsidRDefault="00CA063F" w:rsidP="00BC3A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BC3AB8">
              <w:rPr>
                <w:rFonts w:ascii="Times New Roman" w:hAnsi="Times New Roman"/>
              </w:rPr>
              <w:t>Реализация</w:t>
            </w:r>
          </w:p>
        </w:tc>
      </w:tr>
      <w:tr w:rsidR="00CA063F" w:rsidRPr="00C718A0" w:rsidTr="00CA063F">
        <w:trPr>
          <w:trHeight w:val="1032"/>
        </w:trPr>
        <w:tc>
          <w:tcPr>
            <w:tcW w:w="4253" w:type="dxa"/>
            <w:vMerge/>
            <w:vAlign w:val="center"/>
          </w:tcPr>
          <w:p w:rsidR="00CA063F" w:rsidRPr="00BC3AB8" w:rsidRDefault="00CA063F" w:rsidP="00BC3A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CA063F" w:rsidRPr="00BC3AB8" w:rsidRDefault="00CA063F" w:rsidP="00BC3A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063F" w:rsidRPr="00CA063F" w:rsidRDefault="00CA063F" w:rsidP="00CA063F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A063F">
              <w:rPr>
                <w:rFonts w:ascii="Times New Roman" w:hAnsi="Times New Roman"/>
                <w:sz w:val="20"/>
                <w:szCs w:val="20"/>
              </w:rPr>
              <w:t xml:space="preserve">    2023 </w:t>
            </w:r>
          </w:p>
          <w:p w:rsidR="00CA063F" w:rsidRPr="00CA063F" w:rsidRDefault="00CA063F" w:rsidP="00CA063F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A063F">
              <w:rPr>
                <w:rFonts w:ascii="Times New Roman" w:hAnsi="Times New Roman"/>
                <w:sz w:val="20"/>
                <w:szCs w:val="20"/>
              </w:rPr>
              <w:t xml:space="preserve">    год </w:t>
            </w:r>
          </w:p>
          <w:p w:rsidR="00CA063F" w:rsidRPr="00CA063F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A063F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63F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CA063F" w:rsidRPr="00CA063F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63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</w:tcPr>
          <w:p w:rsidR="00CA063F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63F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CA063F" w:rsidRPr="00CA063F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63F"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290" w:type="dxa"/>
            <w:gridSpan w:val="2"/>
            <w:tcBorders>
              <w:top w:val="nil"/>
              <w:bottom w:val="nil"/>
              <w:right w:val="nil"/>
            </w:tcBorders>
          </w:tcPr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063F" w:rsidRPr="00C718A0" w:rsidTr="00CA063F">
        <w:trPr>
          <w:gridAfter w:val="1"/>
          <w:wAfter w:w="6" w:type="dxa"/>
          <w:trHeight w:val="420"/>
        </w:trPr>
        <w:tc>
          <w:tcPr>
            <w:tcW w:w="4253" w:type="dxa"/>
          </w:tcPr>
          <w:p w:rsidR="00CA063F" w:rsidRPr="00BC3AB8" w:rsidRDefault="00CA063F" w:rsidP="00CA063F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>заявленных социально-значимых проектов,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>которого претендует население</w:t>
            </w:r>
          </w:p>
        </w:tc>
        <w:tc>
          <w:tcPr>
            <w:tcW w:w="850" w:type="dxa"/>
          </w:tcPr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right w:val="nil"/>
            </w:tcBorders>
          </w:tcPr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63F" w:rsidRPr="00C718A0" w:rsidTr="00CA063F">
        <w:trPr>
          <w:gridAfter w:val="1"/>
          <w:wAfter w:w="6" w:type="dxa"/>
          <w:trHeight w:val="420"/>
        </w:trPr>
        <w:tc>
          <w:tcPr>
            <w:tcW w:w="4253" w:type="dxa"/>
          </w:tcPr>
          <w:p w:rsidR="00CA063F" w:rsidRPr="00BC3AB8" w:rsidRDefault="00CA063F" w:rsidP="00CA063F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 придомовой  территории в населенном пункте д.Борисово, ул.Молодежная Боровского района</w:t>
            </w:r>
          </w:p>
        </w:tc>
        <w:tc>
          <w:tcPr>
            <w:tcW w:w="850" w:type="dxa"/>
          </w:tcPr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6A50" w:rsidRPr="00BC3AB8" w:rsidRDefault="00AD6A50" w:rsidP="00BC3AB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D6A50" w:rsidRPr="00BC3AB8" w:rsidRDefault="00CA063F" w:rsidP="00CA063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</w:t>
      </w:r>
      <w:r w:rsidR="00AD6A50" w:rsidRPr="00BC3AB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9. Ожидаемые </w:t>
      </w:r>
      <w:r w:rsidR="00AD6A50" w:rsidRPr="00BC3AB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конечные результаты реализации  Программы </w:t>
      </w:r>
      <w:r w:rsidR="00AD6A50" w:rsidRPr="00BC3AB8">
        <w:rPr>
          <w:rFonts w:ascii="Times New Roman" w:eastAsia="TimesNewRomanPS-BoldMT" w:hAnsi="Times New Roman"/>
          <w:b/>
          <w:bCs/>
          <w:color w:val="00000A"/>
          <w:sz w:val="24"/>
          <w:szCs w:val="24"/>
          <w:lang w:eastAsia="ru-RU"/>
        </w:rPr>
        <w:t>и показатели социально-экономической эффективности</w:t>
      </w:r>
    </w:p>
    <w:p w:rsidR="00AD6A50" w:rsidRPr="00BC3AB8" w:rsidRDefault="00AD6A50" w:rsidP="00CA0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>Реализация программных мероприятий будет способствовать созданию условий направленных на размещение объектов благоустройства, направленных на обеспечение и повышение комфортности условий проживания граждан, поддерживание и улучшение санитарного и эстетического состояния территории, а также размещение элементов благоустройство территории и малых архитектурных форм, создание и обустройство спортивных и детских игровых площадок в целях реализации полномочий органов местного самоуправления по решению вопросов и обеспечит достижение  положительных результатов, определяющих ее социально-экономическую эффективность:</w:t>
      </w: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Количество ежегодно заявленных социально-значимых проектов, на реализацию которого претендует население   -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 ед.</w:t>
      </w:r>
    </w:p>
    <w:p w:rsidR="00AD6A50" w:rsidRDefault="00AD6A50" w:rsidP="00725B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  <w:sectPr w:rsidR="00AD6A50" w:rsidSect="00C33F34">
          <w:pgSz w:w="11906" w:h="16838"/>
          <w:pgMar w:top="540" w:right="850" w:bottom="719" w:left="1080" w:header="708" w:footer="708" w:gutter="0"/>
          <w:cols w:space="708"/>
          <w:docGrid w:linePitch="360"/>
        </w:sectPr>
      </w:pPr>
      <w:r w:rsidRPr="00BC3AB8">
        <w:rPr>
          <w:rFonts w:ascii="Times New Roman" w:hAnsi="Times New Roman"/>
          <w:sz w:val="24"/>
          <w:szCs w:val="24"/>
          <w:lang w:eastAsia="ru-RU"/>
        </w:rPr>
        <w:t>Ко</w:t>
      </w:r>
      <w:r w:rsidR="0032240A">
        <w:rPr>
          <w:rFonts w:ascii="Times New Roman" w:hAnsi="Times New Roman"/>
          <w:sz w:val="24"/>
          <w:szCs w:val="24"/>
          <w:lang w:eastAsia="ru-RU"/>
        </w:rPr>
        <w:t>личество</w:t>
      </w:r>
      <w:r w:rsidR="00CA063F">
        <w:rPr>
          <w:rFonts w:ascii="Times New Roman" w:hAnsi="Times New Roman"/>
          <w:sz w:val="24"/>
          <w:szCs w:val="24"/>
          <w:lang w:eastAsia="ru-RU"/>
        </w:rPr>
        <w:t> </w:t>
      </w:r>
      <w:r w:rsidR="0032240A">
        <w:rPr>
          <w:rFonts w:ascii="Times New Roman" w:hAnsi="Times New Roman"/>
          <w:sz w:val="24"/>
          <w:szCs w:val="24"/>
          <w:lang w:eastAsia="ru-RU"/>
        </w:rPr>
        <w:t>проектов</w:t>
      </w:r>
      <w:r w:rsidR="00CA063F">
        <w:rPr>
          <w:rFonts w:ascii="Times New Roman" w:hAnsi="Times New Roman"/>
          <w:sz w:val="24"/>
          <w:szCs w:val="24"/>
          <w:lang w:eastAsia="ru-RU"/>
        </w:rPr>
        <w:t> </w:t>
      </w:r>
      <w:r w:rsidR="0032240A">
        <w:rPr>
          <w:rFonts w:ascii="Times New Roman" w:hAnsi="Times New Roman"/>
          <w:sz w:val="24"/>
          <w:szCs w:val="24"/>
          <w:lang w:eastAsia="ru-RU"/>
        </w:rPr>
        <w:t>к</w:t>
      </w:r>
      <w:r w:rsidR="00CA063F">
        <w:rPr>
          <w:rFonts w:ascii="Times New Roman" w:hAnsi="Times New Roman"/>
          <w:sz w:val="24"/>
          <w:szCs w:val="24"/>
          <w:lang w:eastAsia="ru-RU"/>
        </w:rPr>
        <w:t> </w:t>
      </w:r>
      <w:r w:rsidR="0032240A">
        <w:rPr>
          <w:rFonts w:ascii="Times New Roman" w:hAnsi="Times New Roman"/>
          <w:sz w:val="24"/>
          <w:szCs w:val="24"/>
          <w:lang w:eastAsia="ru-RU"/>
        </w:rPr>
        <w:t>2023</w:t>
      </w:r>
      <w:r w:rsidR="00CA063F">
        <w:rPr>
          <w:rFonts w:ascii="Times New Roman" w:hAnsi="Times New Roman"/>
          <w:sz w:val="24"/>
          <w:szCs w:val="24"/>
          <w:lang w:eastAsia="ru-RU"/>
        </w:rPr>
        <w:t> </w:t>
      </w:r>
      <w:r w:rsidRPr="00BC3AB8">
        <w:rPr>
          <w:rFonts w:ascii="Times New Roman" w:hAnsi="Times New Roman"/>
          <w:sz w:val="24"/>
          <w:szCs w:val="24"/>
          <w:lang w:eastAsia="ru-RU"/>
        </w:rPr>
        <w:t>году</w:t>
      </w:r>
      <w:r w:rsidR="00CA063F">
        <w:rPr>
          <w:rFonts w:ascii="Times New Roman" w:hAnsi="Times New Roman"/>
          <w:sz w:val="24"/>
          <w:szCs w:val="24"/>
          <w:lang w:eastAsia="ru-RU"/>
        </w:rPr>
        <w:t> </w:t>
      </w:r>
      <w:r w:rsidRPr="00BC3AB8">
        <w:rPr>
          <w:rFonts w:ascii="Times New Roman" w:hAnsi="Times New Roman"/>
          <w:sz w:val="24"/>
          <w:szCs w:val="24"/>
          <w:lang w:eastAsia="ru-RU"/>
        </w:rPr>
        <w:t>–</w:t>
      </w:r>
      <w:r w:rsidR="00CA063F">
        <w:rPr>
          <w:rFonts w:ascii="Times New Roman" w:hAnsi="Times New Roman"/>
          <w:sz w:val="24"/>
          <w:szCs w:val="24"/>
          <w:lang w:eastAsia="ru-RU"/>
        </w:rPr>
        <w:t> </w:t>
      </w:r>
      <w:r w:rsidR="001E0DEB">
        <w:rPr>
          <w:rFonts w:ascii="Times New Roman" w:hAnsi="Times New Roman"/>
          <w:sz w:val="24"/>
          <w:szCs w:val="24"/>
          <w:lang w:eastAsia="ru-RU"/>
        </w:rPr>
        <w:t>1</w:t>
      </w:r>
      <w:r w:rsidR="00CA063F">
        <w:rPr>
          <w:rFonts w:ascii="Times New Roman" w:hAnsi="Times New Roman"/>
          <w:sz w:val="24"/>
          <w:szCs w:val="24"/>
          <w:lang w:eastAsia="ru-RU"/>
        </w:rPr>
        <w:t> </w:t>
      </w:r>
      <w:r w:rsidRPr="00BC3AB8">
        <w:rPr>
          <w:rFonts w:ascii="Times New Roman" w:hAnsi="Times New Roman"/>
          <w:sz w:val="24"/>
          <w:szCs w:val="24"/>
          <w:lang w:eastAsia="ru-RU"/>
        </w:rPr>
        <w:t>шт.</w:t>
      </w:r>
      <w:bookmarkStart w:id="2" w:name="Par486"/>
      <w:bookmarkEnd w:id="2"/>
    </w:p>
    <w:p w:rsidR="00AD6A50" w:rsidRPr="00BC3AB8" w:rsidRDefault="00CA063F" w:rsidP="00725B40">
      <w:pPr>
        <w:spacing w:after="0" w:line="360" w:lineRule="auto"/>
        <w:ind w:left="7788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</w:t>
      </w:r>
      <w:r w:rsidR="00AD6A50">
        <w:rPr>
          <w:rFonts w:ascii="Times New Roman" w:hAnsi="Times New Roman"/>
          <w:color w:val="000000"/>
          <w:sz w:val="24"/>
          <w:szCs w:val="24"/>
          <w:lang w:eastAsia="ru-RU"/>
        </w:rPr>
        <w:t>Приложение</w:t>
      </w:r>
    </w:p>
    <w:p w:rsidR="00AD6A50" w:rsidRPr="00BC3AB8" w:rsidRDefault="00AD6A50" w:rsidP="00725B40">
      <w:pPr>
        <w:spacing w:after="0" w:line="240" w:lineRule="auto"/>
        <w:ind w:left="7788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color w:val="000000"/>
          <w:sz w:val="24"/>
          <w:szCs w:val="24"/>
          <w:lang w:eastAsia="ru-RU"/>
        </w:rPr>
        <w:t>к муниципальной программе</w:t>
      </w:r>
      <w:r w:rsidR="00455E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«Поддержка местных инициатив </w:t>
      </w:r>
    </w:p>
    <w:p w:rsidR="00AD6A50" w:rsidRPr="00BC3AB8" w:rsidRDefault="00094191" w:rsidP="00725B40">
      <w:pPr>
        <w:spacing w:after="0" w:line="240" w:lineRule="auto"/>
        <w:ind w:left="7788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сель</w:t>
      </w:r>
      <w:r w:rsidR="00CA063F">
        <w:rPr>
          <w:rFonts w:ascii="Times New Roman" w:hAnsi="Times New Roman"/>
          <w:sz w:val="24"/>
          <w:szCs w:val="24"/>
          <w:lang w:eastAsia="ru-RU"/>
        </w:rPr>
        <w:t>ского поселения  на 2023</w:t>
      </w:r>
      <w:r w:rsidR="006701A3">
        <w:rPr>
          <w:rFonts w:ascii="Times New Roman" w:hAnsi="Times New Roman"/>
          <w:sz w:val="24"/>
          <w:szCs w:val="24"/>
          <w:lang w:eastAsia="ru-RU"/>
        </w:rPr>
        <w:t>-202</w:t>
      </w:r>
      <w:r w:rsidR="00CA063F">
        <w:rPr>
          <w:rFonts w:ascii="Times New Roman" w:hAnsi="Times New Roman"/>
          <w:sz w:val="24"/>
          <w:szCs w:val="24"/>
          <w:lang w:eastAsia="ru-RU"/>
        </w:rPr>
        <w:t xml:space="preserve">5 </w:t>
      </w:r>
      <w:r w:rsidR="00AD6A50" w:rsidRPr="00BC3AB8">
        <w:rPr>
          <w:rFonts w:ascii="Times New Roman" w:hAnsi="Times New Roman"/>
          <w:sz w:val="24"/>
          <w:szCs w:val="24"/>
          <w:lang w:eastAsia="ru-RU"/>
        </w:rPr>
        <w:t>годы»</w:t>
      </w:r>
    </w:p>
    <w:p w:rsidR="00AD6A50" w:rsidRPr="00BC3AB8" w:rsidRDefault="00AD6A50" w:rsidP="00BC3AB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D6A50" w:rsidRPr="00BC3AB8" w:rsidRDefault="00CA063F" w:rsidP="00BC3AB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D6A50" w:rsidRPr="00BC3AB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Система программных мероприятий</w:t>
      </w:r>
    </w:p>
    <w:p w:rsidR="00AD6A50" w:rsidRPr="00BC3AB8" w:rsidRDefault="00AD6A50" w:rsidP="00BC3AB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152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7"/>
        <w:gridCol w:w="2609"/>
        <w:gridCol w:w="1877"/>
        <w:gridCol w:w="8"/>
        <w:gridCol w:w="1876"/>
        <w:gridCol w:w="137"/>
        <w:gridCol w:w="1288"/>
        <w:gridCol w:w="146"/>
        <w:gridCol w:w="1136"/>
        <w:gridCol w:w="1419"/>
        <w:gridCol w:w="1276"/>
        <w:gridCol w:w="1274"/>
        <w:gridCol w:w="1752"/>
      </w:tblGrid>
      <w:tr w:rsidR="00ED17E7" w:rsidRPr="00C718A0" w:rsidTr="00ED17E7">
        <w:trPr>
          <w:trHeight w:val="181"/>
        </w:trPr>
        <w:tc>
          <w:tcPr>
            <w:tcW w:w="457" w:type="dxa"/>
            <w:vMerge w:val="restart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09" w:type="dxa"/>
            <w:vMerge w:val="restart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Программные мероприятия, обеспечивающие выполнение задачи</w:t>
            </w:r>
          </w:p>
        </w:tc>
        <w:tc>
          <w:tcPr>
            <w:tcW w:w="1885" w:type="dxa"/>
            <w:gridSpan w:val="2"/>
            <w:vMerge w:val="restart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распределитель</w:t>
            </w:r>
          </w:p>
        </w:tc>
        <w:tc>
          <w:tcPr>
            <w:tcW w:w="2013" w:type="dxa"/>
            <w:gridSpan w:val="2"/>
            <w:vMerge w:val="restart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434" w:type="dxa"/>
            <w:gridSpan w:val="2"/>
            <w:vMerge w:val="restart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105" w:type="dxa"/>
            <w:gridSpan w:val="4"/>
          </w:tcPr>
          <w:p w:rsidR="00ED17E7" w:rsidRPr="00BC3AB8" w:rsidRDefault="00ED17E7" w:rsidP="00BC3AB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Объемы финансирования, тыс.руб.</w:t>
            </w:r>
          </w:p>
        </w:tc>
        <w:tc>
          <w:tcPr>
            <w:tcW w:w="1752" w:type="dxa"/>
            <w:vMerge w:val="restart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Ожидаемый результат</w:t>
            </w:r>
          </w:p>
        </w:tc>
      </w:tr>
      <w:tr w:rsidR="00ED17E7" w:rsidRPr="00C718A0" w:rsidTr="00ED17E7">
        <w:trPr>
          <w:trHeight w:val="256"/>
        </w:trPr>
        <w:tc>
          <w:tcPr>
            <w:tcW w:w="457" w:type="dxa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69" w:type="dxa"/>
            <w:gridSpan w:val="3"/>
          </w:tcPr>
          <w:p w:rsidR="00ED17E7" w:rsidRPr="00BC3AB8" w:rsidRDefault="00ED17E7" w:rsidP="00BC3AB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годам</w:t>
            </w:r>
          </w:p>
        </w:tc>
        <w:tc>
          <w:tcPr>
            <w:tcW w:w="1752" w:type="dxa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17E7" w:rsidRPr="00C718A0" w:rsidTr="00ED17E7">
        <w:trPr>
          <w:trHeight w:val="286"/>
        </w:trPr>
        <w:tc>
          <w:tcPr>
            <w:tcW w:w="457" w:type="dxa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4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52" w:type="dxa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17E7" w:rsidRPr="00C718A0" w:rsidTr="00ED17E7">
        <w:trPr>
          <w:trHeight w:val="317"/>
        </w:trPr>
        <w:tc>
          <w:tcPr>
            <w:tcW w:w="457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46" w:type="dxa"/>
            <w:gridSpan w:val="11"/>
            <w:tcBorders>
              <w:bottom w:val="nil"/>
            </w:tcBorders>
          </w:tcPr>
          <w:p w:rsidR="00ED17E7" w:rsidRPr="00BC3AB8" w:rsidRDefault="00ED17E7" w:rsidP="001E0DE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Задача 1:- 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 xml:space="preserve">Создание правовых и экономических условий по подготовке и внедрению  проектов местных инициатив с участием населения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сельском поселении </w:t>
            </w:r>
            <w:r w:rsidRPr="00BC3AB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52" w:type="dxa"/>
            <w:vMerge/>
            <w:tcBorders>
              <w:bottom w:val="nil"/>
            </w:tcBorders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17E7" w:rsidRPr="00C718A0" w:rsidTr="005E0FB9">
        <w:trPr>
          <w:trHeight w:val="317"/>
        </w:trPr>
        <w:tc>
          <w:tcPr>
            <w:tcW w:w="457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tcBorders>
              <w:bottom w:val="nil"/>
            </w:tcBorders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spacing w:val="-14"/>
                <w:sz w:val="20"/>
                <w:szCs w:val="20"/>
              </w:rPr>
              <w:t>Поддержка инициатив  граждан по решению вопросов местного значения через консультативную помощь при подготовке заявок на соискание поддержки</w:t>
            </w:r>
          </w:p>
        </w:tc>
        <w:tc>
          <w:tcPr>
            <w:tcW w:w="1877" w:type="dxa"/>
            <w:tcBorders>
              <w:bottom w:val="nil"/>
            </w:tcBorders>
          </w:tcPr>
          <w:p w:rsidR="00ED17E7" w:rsidRPr="00094191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Сельская Дума МО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деревня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Асеньевское</w:t>
            </w:r>
            <w:proofErr w:type="spellEnd"/>
          </w:p>
        </w:tc>
        <w:tc>
          <w:tcPr>
            <w:tcW w:w="1884" w:type="dxa"/>
            <w:gridSpan w:val="2"/>
            <w:tcBorders>
              <w:bottom w:val="nil"/>
            </w:tcBorders>
          </w:tcPr>
          <w:p w:rsidR="00ED17E7" w:rsidRPr="00094191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19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деревня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Асеньевское</w:t>
            </w:r>
            <w:proofErr w:type="spellEnd"/>
          </w:p>
        </w:tc>
        <w:tc>
          <w:tcPr>
            <w:tcW w:w="1571" w:type="dxa"/>
            <w:gridSpan w:val="3"/>
            <w:tcBorders>
              <w:bottom w:val="nil"/>
            </w:tcBorders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6" w:type="dxa"/>
            <w:tcBorders>
              <w:bottom w:val="nil"/>
            </w:tcBorders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bottom w:val="nil"/>
            </w:tcBorders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nil"/>
            </w:tcBorders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bottom w:val="nil"/>
            </w:tcBorders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vMerge w:val="restart"/>
          </w:tcPr>
          <w:p w:rsidR="00ED17E7" w:rsidRDefault="00ED17E7" w:rsidP="00BC3AB8">
            <w:pPr>
              <w:spacing w:after="0"/>
              <w:rPr>
                <w:rFonts w:ascii="Times New Roman" w:hAnsi="Times New Roman"/>
                <w:spacing w:val="-14"/>
                <w:sz w:val="20"/>
                <w:szCs w:val="20"/>
              </w:rPr>
            </w:pPr>
          </w:p>
          <w:p w:rsidR="00ED17E7" w:rsidRDefault="00ED17E7" w:rsidP="00BC3AB8">
            <w:pPr>
              <w:spacing w:after="0"/>
              <w:rPr>
                <w:rFonts w:ascii="Times New Roman" w:hAnsi="Times New Roman"/>
                <w:spacing w:val="-14"/>
                <w:sz w:val="20"/>
                <w:szCs w:val="20"/>
              </w:rPr>
            </w:pPr>
          </w:p>
          <w:p w:rsidR="00ED17E7" w:rsidRDefault="00ED17E7" w:rsidP="00BC3AB8">
            <w:pPr>
              <w:spacing w:after="0"/>
              <w:rPr>
                <w:rFonts w:ascii="Times New Roman" w:hAnsi="Times New Roman"/>
                <w:spacing w:val="-14"/>
                <w:sz w:val="20"/>
                <w:szCs w:val="20"/>
              </w:rPr>
            </w:pPr>
          </w:p>
          <w:p w:rsidR="00ED17E7" w:rsidRDefault="00ED17E7" w:rsidP="00BC3AB8">
            <w:pPr>
              <w:spacing w:after="0"/>
              <w:rPr>
                <w:rFonts w:ascii="Times New Roman" w:hAnsi="Times New Roman"/>
                <w:spacing w:val="-14"/>
                <w:sz w:val="20"/>
                <w:szCs w:val="20"/>
              </w:rPr>
            </w:pPr>
          </w:p>
          <w:p w:rsidR="00ED17E7" w:rsidRDefault="00ED17E7" w:rsidP="00BC3AB8">
            <w:pPr>
              <w:spacing w:after="0"/>
              <w:rPr>
                <w:rFonts w:ascii="Times New Roman" w:hAnsi="Times New Roman"/>
                <w:spacing w:val="-14"/>
                <w:sz w:val="20"/>
                <w:szCs w:val="20"/>
              </w:rPr>
            </w:pP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повышение гражданской активности  решении различных вопросов социально-экономического развития 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>сельского</w:t>
            </w:r>
            <w:r w:rsidRPr="00BC3AB8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поселения </w:t>
            </w: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17E7" w:rsidRPr="00C718A0" w:rsidTr="005E0FB9">
        <w:trPr>
          <w:trHeight w:val="317"/>
        </w:trPr>
        <w:tc>
          <w:tcPr>
            <w:tcW w:w="457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tcBorders>
              <w:bottom w:val="nil"/>
            </w:tcBorders>
          </w:tcPr>
          <w:p w:rsidR="00ED17E7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Проведения собраний  граждан по вопросу выбора проекта местных инициатив для участия в ППМИ, определение  вклада населения  в </w:t>
            </w:r>
            <w:proofErr w:type="spellStart"/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проекта местных инициатив</w:t>
            </w: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bottom w:val="nil"/>
            </w:tcBorders>
          </w:tcPr>
          <w:p w:rsidR="00ED17E7" w:rsidRPr="00094191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Сельская Дума МО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деревня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Асеньевское</w:t>
            </w:r>
            <w:proofErr w:type="spellEnd"/>
          </w:p>
        </w:tc>
        <w:tc>
          <w:tcPr>
            <w:tcW w:w="1884" w:type="dxa"/>
            <w:gridSpan w:val="2"/>
            <w:tcBorders>
              <w:bottom w:val="nil"/>
            </w:tcBorders>
          </w:tcPr>
          <w:p w:rsidR="00ED17E7" w:rsidRPr="00094191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19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деревня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Асеньевское</w:t>
            </w:r>
            <w:proofErr w:type="spellEnd"/>
          </w:p>
        </w:tc>
        <w:tc>
          <w:tcPr>
            <w:tcW w:w="1571" w:type="dxa"/>
            <w:gridSpan w:val="3"/>
            <w:tcBorders>
              <w:bottom w:val="nil"/>
            </w:tcBorders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6" w:type="dxa"/>
            <w:tcBorders>
              <w:bottom w:val="nil"/>
            </w:tcBorders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bottom w:val="nil"/>
            </w:tcBorders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nil"/>
            </w:tcBorders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bottom w:val="nil"/>
            </w:tcBorders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17E7" w:rsidRPr="00C718A0" w:rsidTr="00ED17E7">
        <w:trPr>
          <w:trHeight w:val="347"/>
        </w:trPr>
        <w:tc>
          <w:tcPr>
            <w:tcW w:w="457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9" w:type="dxa"/>
          </w:tcPr>
          <w:p w:rsidR="00ED17E7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Разработка проектов местных инициатив </w:t>
            </w:r>
          </w:p>
          <w:p w:rsidR="00ED17E7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17E7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17E7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gridSpan w:val="2"/>
          </w:tcPr>
          <w:p w:rsidR="00ED17E7" w:rsidRPr="00094191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Сельская Дума МО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деревня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Асеньевское</w:t>
            </w:r>
            <w:proofErr w:type="spellEnd"/>
          </w:p>
        </w:tc>
        <w:tc>
          <w:tcPr>
            <w:tcW w:w="1876" w:type="dxa"/>
          </w:tcPr>
          <w:p w:rsidR="00ED17E7" w:rsidRPr="00094191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19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деревня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Асеньевское</w:t>
            </w:r>
            <w:proofErr w:type="spellEnd"/>
          </w:p>
        </w:tc>
        <w:tc>
          <w:tcPr>
            <w:tcW w:w="1571" w:type="dxa"/>
            <w:gridSpan w:val="3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6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2" w:type="dxa"/>
            <w:vMerge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17E7" w:rsidRPr="00C718A0" w:rsidTr="00ED17E7">
        <w:trPr>
          <w:trHeight w:val="347"/>
        </w:trPr>
        <w:tc>
          <w:tcPr>
            <w:tcW w:w="457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46" w:type="dxa"/>
            <w:gridSpan w:val="11"/>
          </w:tcPr>
          <w:p w:rsidR="00ED17E7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</w:t>
            </w:r>
            <w:r w:rsidRPr="00BC3A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Задача 2:- 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>Повышение уровня комплексного обу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стройства части территории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Асеньевское</w:t>
            </w:r>
            <w:proofErr w:type="spellEnd"/>
          </w:p>
        </w:tc>
        <w:tc>
          <w:tcPr>
            <w:tcW w:w="1752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Ожидаемый результат</w:t>
            </w: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17E7" w:rsidRPr="00C718A0" w:rsidTr="00ED17E7">
        <w:trPr>
          <w:trHeight w:val="225"/>
        </w:trPr>
        <w:tc>
          <w:tcPr>
            <w:tcW w:w="457" w:type="dxa"/>
            <w:vMerge w:val="restart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09" w:type="dxa"/>
            <w:vMerge w:val="restart"/>
          </w:tcPr>
          <w:p w:rsidR="00ED17E7" w:rsidRPr="00BC3AB8" w:rsidRDefault="00ED17E7" w:rsidP="001E0DE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проекта местных инициатив</w:t>
            </w:r>
            <w:r w:rsidR="002F2327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 Благоустройство придомовой территории в населенном пункте д.Борисово, ул.Молодежная Боровского района»</w:t>
            </w:r>
          </w:p>
        </w:tc>
        <w:tc>
          <w:tcPr>
            <w:tcW w:w="1885" w:type="dxa"/>
            <w:gridSpan w:val="2"/>
            <w:vMerge w:val="restart"/>
          </w:tcPr>
          <w:p w:rsidR="00ED17E7" w:rsidRPr="00094191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Сельская Дума МО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деревня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Асеньевское</w:t>
            </w:r>
            <w:proofErr w:type="spellEnd"/>
          </w:p>
        </w:tc>
        <w:tc>
          <w:tcPr>
            <w:tcW w:w="1876" w:type="dxa"/>
            <w:vMerge w:val="restart"/>
          </w:tcPr>
          <w:p w:rsidR="00ED17E7" w:rsidRPr="00094191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19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деревня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Асеньевское</w:t>
            </w:r>
            <w:proofErr w:type="spellEnd"/>
          </w:p>
        </w:tc>
        <w:tc>
          <w:tcPr>
            <w:tcW w:w="1425" w:type="dxa"/>
            <w:gridSpan w:val="2"/>
            <w:vMerge w:val="restart"/>
          </w:tcPr>
          <w:p w:rsidR="00ED17E7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</w:t>
            </w: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282" w:type="dxa"/>
            <w:gridSpan w:val="2"/>
          </w:tcPr>
          <w:p w:rsidR="00ED17E7" w:rsidRPr="00ED17E7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17E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9" w:type="dxa"/>
          </w:tcPr>
          <w:p w:rsidR="00ED17E7" w:rsidRPr="00ED17E7" w:rsidRDefault="00ED17E7" w:rsidP="001E0D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17E7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</w:p>
        </w:tc>
        <w:tc>
          <w:tcPr>
            <w:tcW w:w="1276" w:type="dxa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274" w:type="dxa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</w:p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  <w:vMerge w:val="restart"/>
          </w:tcPr>
          <w:p w:rsidR="00ED17E7" w:rsidRPr="00BC3AB8" w:rsidRDefault="002F2327" w:rsidP="002F232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333333"/>
                <w:shd w:val="clear" w:color="auto" w:fill="F8F8F8"/>
              </w:rPr>
              <w:t>1</w:t>
            </w:r>
            <w:r w:rsidRPr="002F2327"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>Повысит</w:t>
            </w:r>
            <w:r w:rsidRPr="002F2327"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>ся уровень комфортности жизни населения</w:t>
            </w:r>
            <w:r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 xml:space="preserve">. </w:t>
            </w:r>
            <w:r w:rsidRPr="002F2327"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>П</w:t>
            </w:r>
            <w:r w:rsidRPr="002F2327"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>овышение интереса жителей территории к участию в благоустройстве</w:t>
            </w:r>
            <w:r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>.</w:t>
            </w:r>
            <w:r w:rsidRPr="002F2327">
              <w:rPr>
                <w:rFonts w:ascii="Times New Roman" w:hAnsi="Times New Roman"/>
                <w:sz w:val="20"/>
                <w:szCs w:val="20"/>
              </w:rPr>
              <w:br/>
            </w:r>
            <w:r w:rsidRPr="002F2327"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>-3.</w:t>
            </w:r>
            <w:r w:rsidRPr="002F2327"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>П</w:t>
            </w:r>
            <w:r w:rsidRPr="002F2327"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>оменяется эстетический вид придомовой</w:t>
            </w:r>
            <w:r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 xml:space="preserve"> территории.</w:t>
            </w:r>
          </w:p>
        </w:tc>
      </w:tr>
      <w:tr w:rsidR="00ED17E7" w:rsidRPr="00C718A0" w:rsidTr="00ED17E7">
        <w:trPr>
          <w:trHeight w:val="510"/>
        </w:trPr>
        <w:tc>
          <w:tcPr>
            <w:tcW w:w="457" w:type="dxa"/>
            <w:vMerge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vMerge/>
          </w:tcPr>
          <w:p w:rsidR="00ED17E7" w:rsidRDefault="00ED17E7" w:rsidP="001E0D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</w:tcPr>
          <w:p w:rsidR="00ED17E7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/>
          </w:tcPr>
          <w:p w:rsidR="00ED17E7" w:rsidRPr="00094191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vMerge/>
          </w:tcPr>
          <w:p w:rsidR="00ED17E7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ED17E7" w:rsidRDefault="00ED17E7" w:rsidP="00ED17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1 300 ,00</w:t>
            </w:r>
          </w:p>
        </w:tc>
        <w:tc>
          <w:tcPr>
            <w:tcW w:w="1419" w:type="dxa"/>
          </w:tcPr>
          <w:p w:rsidR="00ED17E7" w:rsidRPr="00337B66" w:rsidRDefault="00ED17E7" w:rsidP="00A724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1 300,00</w:t>
            </w:r>
          </w:p>
          <w:p w:rsidR="00ED17E7" w:rsidRDefault="00ED17E7" w:rsidP="001E0D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spacing w:val="-14"/>
                <w:sz w:val="18"/>
                <w:szCs w:val="18"/>
              </w:rPr>
            </w:pPr>
          </w:p>
        </w:tc>
      </w:tr>
      <w:tr w:rsidR="00ED17E7" w:rsidRPr="00C718A0" w:rsidTr="00ED17E7">
        <w:trPr>
          <w:trHeight w:val="525"/>
        </w:trPr>
        <w:tc>
          <w:tcPr>
            <w:tcW w:w="457" w:type="dxa"/>
            <w:vMerge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vMerge/>
          </w:tcPr>
          <w:p w:rsidR="00ED17E7" w:rsidRDefault="00ED17E7" w:rsidP="001E0D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</w:tcPr>
          <w:p w:rsidR="00ED17E7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/>
          </w:tcPr>
          <w:p w:rsidR="00ED17E7" w:rsidRPr="00094191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ED17E7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1282" w:type="dxa"/>
            <w:gridSpan w:val="2"/>
          </w:tcPr>
          <w:p w:rsidR="00ED17E7" w:rsidRPr="00ED17E7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17E7">
              <w:rPr>
                <w:rFonts w:ascii="Times New Roman" w:hAnsi="Times New Roman"/>
                <w:sz w:val="20"/>
                <w:szCs w:val="20"/>
              </w:rPr>
              <w:t>1 757,8</w:t>
            </w:r>
          </w:p>
          <w:p w:rsidR="00ED17E7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ED17E7" w:rsidRPr="00ED17E7" w:rsidRDefault="00ED17E7" w:rsidP="00A724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17E7">
              <w:rPr>
                <w:rFonts w:ascii="Times New Roman" w:hAnsi="Times New Roman"/>
                <w:sz w:val="20"/>
                <w:szCs w:val="20"/>
              </w:rPr>
              <w:t>1 757,80</w:t>
            </w:r>
          </w:p>
          <w:p w:rsidR="00ED17E7" w:rsidRDefault="00ED17E7" w:rsidP="001E0D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spacing w:val="-14"/>
                <w:sz w:val="18"/>
                <w:szCs w:val="18"/>
              </w:rPr>
            </w:pPr>
          </w:p>
        </w:tc>
      </w:tr>
      <w:tr w:rsidR="00ED17E7" w:rsidRPr="00C718A0" w:rsidTr="00ED17E7">
        <w:trPr>
          <w:trHeight w:val="570"/>
        </w:trPr>
        <w:tc>
          <w:tcPr>
            <w:tcW w:w="457" w:type="dxa"/>
            <w:vMerge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vMerge/>
          </w:tcPr>
          <w:p w:rsidR="00ED17E7" w:rsidRDefault="00ED17E7" w:rsidP="001E0D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</w:tcPr>
          <w:p w:rsidR="00ED17E7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/>
          </w:tcPr>
          <w:p w:rsidR="00ED17E7" w:rsidRPr="00094191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населения </w:t>
            </w:r>
          </w:p>
        </w:tc>
        <w:tc>
          <w:tcPr>
            <w:tcW w:w="1282" w:type="dxa"/>
            <w:gridSpan w:val="2"/>
          </w:tcPr>
          <w:p w:rsidR="00ED17E7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213,6</w:t>
            </w:r>
          </w:p>
        </w:tc>
        <w:tc>
          <w:tcPr>
            <w:tcW w:w="1419" w:type="dxa"/>
          </w:tcPr>
          <w:p w:rsidR="00ED17E7" w:rsidRDefault="00ED17E7" w:rsidP="001E0D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213,6</w:t>
            </w:r>
          </w:p>
        </w:tc>
        <w:tc>
          <w:tcPr>
            <w:tcW w:w="1276" w:type="dxa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spacing w:val="-14"/>
                <w:sz w:val="18"/>
                <w:szCs w:val="18"/>
              </w:rPr>
            </w:pPr>
          </w:p>
        </w:tc>
      </w:tr>
      <w:tr w:rsidR="00ED17E7" w:rsidRPr="00C718A0" w:rsidTr="00ED17E7">
        <w:trPr>
          <w:trHeight w:val="540"/>
        </w:trPr>
        <w:tc>
          <w:tcPr>
            <w:tcW w:w="457" w:type="dxa"/>
            <w:vMerge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vMerge/>
          </w:tcPr>
          <w:p w:rsidR="00ED17E7" w:rsidRDefault="00ED17E7" w:rsidP="001E0D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</w:tcPr>
          <w:p w:rsidR="00ED17E7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/>
          </w:tcPr>
          <w:p w:rsidR="00ED17E7" w:rsidRPr="00094191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ED17E7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282" w:type="dxa"/>
            <w:gridSpan w:val="2"/>
          </w:tcPr>
          <w:p w:rsidR="00ED17E7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  <w:tc>
          <w:tcPr>
            <w:tcW w:w="1419" w:type="dxa"/>
          </w:tcPr>
          <w:p w:rsidR="00ED17E7" w:rsidRDefault="00ED17E7" w:rsidP="001E0D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  <w:tc>
          <w:tcPr>
            <w:tcW w:w="1276" w:type="dxa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spacing w:val="-14"/>
                <w:sz w:val="18"/>
                <w:szCs w:val="18"/>
              </w:rPr>
            </w:pPr>
          </w:p>
        </w:tc>
      </w:tr>
      <w:tr w:rsidR="00ED17E7" w:rsidRPr="00C718A0" w:rsidTr="00ED17E7">
        <w:trPr>
          <w:trHeight w:val="362"/>
        </w:trPr>
        <w:tc>
          <w:tcPr>
            <w:tcW w:w="457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gridSpan w:val="2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ED17E7" w:rsidRPr="00ED17E7" w:rsidRDefault="00ED17E7" w:rsidP="00BC3AB8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D17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4 271,4</w:t>
            </w:r>
          </w:p>
        </w:tc>
        <w:tc>
          <w:tcPr>
            <w:tcW w:w="1419" w:type="dxa"/>
          </w:tcPr>
          <w:p w:rsidR="00ED17E7" w:rsidRPr="009F0E21" w:rsidRDefault="00ED17E7" w:rsidP="00B33AA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4 271,4</w:t>
            </w:r>
          </w:p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AD6A50" w:rsidRDefault="00AD6A50"/>
    <w:sectPr w:rsidR="00AD6A50" w:rsidSect="00725B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32471"/>
    <w:multiLevelType w:val="hybridMultilevel"/>
    <w:tmpl w:val="FFAE8430"/>
    <w:lvl w:ilvl="0" w:tplc="BFE407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803244"/>
    <w:rsid w:val="00070A58"/>
    <w:rsid w:val="0008760E"/>
    <w:rsid w:val="00094191"/>
    <w:rsid w:val="000B3EFA"/>
    <w:rsid w:val="00177C06"/>
    <w:rsid w:val="001B161B"/>
    <w:rsid w:val="001E0DEB"/>
    <w:rsid w:val="002207B1"/>
    <w:rsid w:val="00242BB6"/>
    <w:rsid w:val="002F2327"/>
    <w:rsid w:val="003172B4"/>
    <w:rsid w:val="0032240A"/>
    <w:rsid w:val="0033214F"/>
    <w:rsid w:val="00337B66"/>
    <w:rsid w:val="003C64F6"/>
    <w:rsid w:val="003C766A"/>
    <w:rsid w:val="003E4648"/>
    <w:rsid w:val="00422AC9"/>
    <w:rsid w:val="00430D05"/>
    <w:rsid w:val="00455E98"/>
    <w:rsid w:val="00502D3C"/>
    <w:rsid w:val="00506C6F"/>
    <w:rsid w:val="00506D56"/>
    <w:rsid w:val="005E0FB9"/>
    <w:rsid w:val="005F0DCE"/>
    <w:rsid w:val="006701A3"/>
    <w:rsid w:val="006B103C"/>
    <w:rsid w:val="00725B40"/>
    <w:rsid w:val="00783279"/>
    <w:rsid w:val="00797E9A"/>
    <w:rsid w:val="007A3AA4"/>
    <w:rsid w:val="00803244"/>
    <w:rsid w:val="008163FA"/>
    <w:rsid w:val="00843E99"/>
    <w:rsid w:val="0087354A"/>
    <w:rsid w:val="008B235A"/>
    <w:rsid w:val="008D3615"/>
    <w:rsid w:val="008F4A78"/>
    <w:rsid w:val="009B1F76"/>
    <w:rsid w:val="009E74AB"/>
    <w:rsid w:val="009F0E21"/>
    <w:rsid w:val="00A31650"/>
    <w:rsid w:val="00A53E71"/>
    <w:rsid w:val="00A724D6"/>
    <w:rsid w:val="00AB19D7"/>
    <w:rsid w:val="00AD6A50"/>
    <w:rsid w:val="00AE73E7"/>
    <w:rsid w:val="00B33AAC"/>
    <w:rsid w:val="00BC3AB8"/>
    <w:rsid w:val="00BF4162"/>
    <w:rsid w:val="00C070E9"/>
    <w:rsid w:val="00C33F34"/>
    <w:rsid w:val="00C718A0"/>
    <w:rsid w:val="00C86E2B"/>
    <w:rsid w:val="00CA00CD"/>
    <w:rsid w:val="00CA063F"/>
    <w:rsid w:val="00CD1DBA"/>
    <w:rsid w:val="00D1620A"/>
    <w:rsid w:val="00D17A87"/>
    <w:rsid w:val="00E365FA"/>
    <w:rsid w:val="00E52FB1"/>
    <w:rsid w:val="00E654C5"/>
    <w:rsid w:val="00E95E0E"/>
    <w:rsid w:val="00EA035B"/>
    <w:rsid w:val="00ED17E7"/>
    <w:rsid w:val="00F00898"/>
    <w:rsid w:val="00F411DE"/>
    <w:rsid w:val="00F8545C"/>
    <w:rsid w:val="00FB4952"/>
    <w:rsid w:val="00FC4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EFA"/>
    <w:rPr>
      <w:rFonts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502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02D3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15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2298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15373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MEFODIVNA</dc:creator>
  <cp:lastModifiedBy>HP</cp:lastModifiedBy>
  <cp:revision>2</cp:revision>
  <cp:lastPrinted>2023-05-18T06:54:00Z</cp:lastPrinted>
  <dcterms:created xsi:type="dcterms:W3CDTF">2023-05-19T08:34:00Z</dcterms:created>
  <dcterms:modified xsi:type="dcterms:W3CDTF">2023-05-19T08:34:00Z</dcterms:modified>
</cp:coreProperties>
</file>