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Pr="008822E2" w:rsidRDefault="00EB7720" w:rsidP="00EB7720">
      <w:pPr>
        <w:jc w:val="center"/>
        <w:rPr>
          <w:b/>
          <w:sz w:val="20"/>
          <w:szCs w:val="20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8822E2" w:rsidRDefault="00EB7720" w:rsidP="00EB7720">
      <w:pPr>
        <w:rPr>
          <w:b/>
          <w:sz w:val="20"/>
          <w:szCs w:val="20"/>
        </w:rPr>
      </w:pPr>
    </w:p>
    <w:p w14:paraId="5DE6AD4D" w14:textId="6AFB54B8" w:rsidR="00EB7720" w:rsidRDefault="00EB7720" w:rsidP="00EB7720">
      <w:pPr>
        <w:ind w:left="142" w:hanging="142"/>
      </w:pPr>
      <w:r>
        <w:t>«</w:t>
      </w:r>
      <w:r w:rsidR="000F3A56">
        <w:t>17</w:t>
      </w:r>
      <w:r>
        <w:t xml:space="preserve">» </w:t>
      </w:r>
      <w:r w:rsidR="000F3A56">
        <w:t>ма</w:t>
      </w:r>
      <w:r w:rsidR="00170815">
        <w:t>я</w:t>
      </w:r>
      <w:r>
        <w:t xml:space="preserve"> 202</w:t>
      </w:r>
      <w:r w:rsidR="006972B0">
        <w:t>3</w:t>
      </w:r>
      <w:r>
        <w:t xml:space="preserve"> года </w:t>
      </w:r>
      <w:r w:rsidR="006972B0">
        <w:t xml:space="preserve">   </w:t>
      </w:r>
      <w:r w:rsidR="0042123A">
        <w:t xml:space="preserve">   </w:t>
      </w:r>
      <w:r w:rsidR="003B7D1D">
        <w:t xml:space="preserve">    </w:t>
      </w:r>
      <w:r w:rsidR="0042123A">
        <w:t xml:space="preserve">   </w:t>
      </w:r>
      <w:r w:rsidR="000F3A56">
        <w:t xml:space="preserve">      </w:t>
      </w:r>
      <w:r w:rsidR="0042123A">
        <w:t xml:space="preserve">         </w:t>
      </w:r>
      <w:r w:rsidR="00407A10">
        <w:t xml:space="preserve">            </w:t>
      </w:r>
      <w:r>
        <w:t xml:space="preserve">                               </w:t>
      </w:r>
      <w:r w:rsidR="0069396C">
        <w:t xml:space="preserve">     </w:t>
      </w:r>
      <w:r>
        <w:t xml:space="preserve">                             </w:t>
      </w:r>
      <w:r w:rsidR="00783053">
        <w:t xml:space="preserve"> </w:t>
      </w:r>
      <w:r w:rsidR="006972B0">
        <w:t xml:space="preserve">    </w:t>
      </w:r>
      <w:r w:rsidR="00783053">
        <w:t xml:space="preserve"> </w:t>
      </w:r>
      <w:r>
        <w:t xml:space="preserve">  № </w:t>
      </w:r>
      <w:r w:rsidR="0069396C">
        <w:t>4</w:t>
      </w:r>
      <w:r w:rsidR="00661E66">
        <w:t>8</w:t>
      </w:r>
    </w:p>
    <w:p w14:paraId="759354C9" w14:textId="77777777" w:rsidR="00EB7720" w:rsidRPr="008822E2" w:rsidRDefault="00EB7720" w:rsidP="00EB7720">
      <w:pPr>
        <w:rPr>
          <w:sz w:val="20"/>
          <w:szCs w:val="20"/>
        </w:rPr>
      </w:pPr>
    </w:p>
    <w:p w14:paraId="30289FDA" w14:textId="084699F7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 xml:space="preserve">О </w:t>
      </w:r>
      <w:r w:rsidR="0072103F">
        <w:rPr>
          <w:b/>
        </w:rPr>
        <w:t>назначении публичных слушаний</w:t>
      </w:r>
      <w:r>
        <w:rPr>
          <w:b/>
        </w:rPr>
        <w:t>»</w:t>
      </w:r>
    </w:p>
    <w:p w14:paraId="2189395A" w14:textId="77777777" w:rsidR="00EB7720" w:rsidRPr="008822E2" w:rsidRDefault="00EB7720" w:rsidP="00EB7720">
      <w:pPr>
        <w:jc w:val="center"/>
        <w:rPr>
          <w:b/>
          <w:sz w:val="20"/>
          <w:szCs w:val="20"/>
        </w:rPr>
      </w:pPr>
    </w:p>
    <w:p w14:paraId="029AAE60" w14:textId="5A289032" w:rsidR="00EB7720" w:rsidRPr="008822E2" w:rsidRDefault="00F91104" w:rsidP="00F91104">
      <w:pPr>
        <w:ind w:firstLine="426"/>
        <w:jc w:val="both"/>
        <w:rPr>
          <w:sz w:val="20"/>
          <w:szCs w:val="20"/>
        </w:rPr>
      </w:pPr>
      <w:r w:rsidRPr="00F91104">
        <w:t xml:space="preserve">В соответствии с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Pr="00F91104">
        <w:t>Асеньевское</w:t>
      </w:r>
      <w:proofErr w:type="spellEnd"/>
      <w:r w:rsidRPr="00F91104">
        <w:t xml:space="preserve">, </w:t>
      </w:r>
      <w:r w:rsidR="000F3A56">
        <w:t xml:space="preserve">на основании обращения </w:t>
      </w:r>
      <w:r w:rsidR="003861F4">
        <w:t>гражданки Хромченко Н.В.</w:t>
      </w:r>
      <w:r w:rsidR="000F3A56">
        <w:t xml:space="preserve">, </w:t>
      </w:r>
      <w:r w:rsidRPr="00F91104">
        <w:t>Сельская Дума</w:t>
      </w:r>
    </w:p>
    <w:p w14:paraId="6EDB12C1" w14:textId="77777777" w:rsidR="00DB4DEB" w:rsidRDefault="00DB4DEB" w:rsidP="00EB7720">
      <w:pPr>
        <w:jc w:val="center"/>
        <w:rPr>
          <w:b/>
          <w:bCs/>
        </w:rPr>
      </w:pPr>
    </w:p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Pr="008822E2" w:rsidRDefault="00EB7720" w:rsidP="00EB7720">
      <w:pPr>
        <w:rPr>
          <w:sz w:val="20"/>
          <w:szCs w:val="20"/>
        </w:rPr>
      </w:pPr>
    </w:p>
    <w:p w14:paraId="3C439AD6" w14:textId="6E651D01" w:rsidR="00431F7B" w:rsidRPr="000E5AAD" w:rsidRDefault="0072103F" w:rsidP="003464B2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t xml:space="preserve">Назначить </w:t>
      </w:r>
      <w:r w:rsidR="00A17B7A">
        <w:t xml:space="preserve">проведение публичных слушаний по </w:t>
      </w:r>
      <w:r w:rsidR="00F91104">
        <w:t>вопросу изменения территориальной зоны Сх1 на территориальную зону Сх</w:t>
      </w:r>
      <w:r w:rsidR="008843DD">
        <w:t>3</w:t>
      </w:r>
      <w:r w:rsidR="00F91104">
        <w:t xml:space="preserve"> для земельн</w:t>
      </w:r>
      <w:r w:rsidR="008843DD">
        <w:t>ых</w:t>
      </w:r>
      <w:r w:rsidR="00F91104">
        <w:t xml:space="preserve"> участк</w:t>
      </w:r>
      <w:r w:rsidR="008843DD">
        <w:t>ов</w:t>
      </w:r>
      <w:r w:rsidR="00F91104">
        <w:t xml:space="preserve"> </w:t>
      </w:r>
      <w:r w:rsidR="00DB4DEB">
        <w:t xml:space="preserve">     </w:t>
      </w:r>
      <w:r w:rsidR="00F91104">
        <w:t>с кадастровым</w:t>
      </w:r>
      <w:r w:rsidR="008843DD">
        <w:t>и</w:t>
      </w:r>
      <w:r w:rsidR="00F91104">
        <w:t xml:space="preserve"> номер</w:t>
      </w:r>
      <w:r w:rsidR="008843DD">
        <w:t>а</w:t>
      </w:r>
      <w:r w:rsidR="00F91104">
        <w:t>м</w:t>
      </w:r>
      <w:r w:rsidR="008843DD">
        <w:t>и</w:t>
      </w:r>
      <w:r w:rsidR="00F91104">
        <w:t xml:space="preserve"> 40:03:</w:t>
      </w:r>
      <w:r w:rsidR="00DB4DEB">
        <w:t>0</w:t>
      </w:r>
      <w:r w:rsidR="00092BEF">
        <w:t>7</w:t>
      </w:r>
      <w:r w:rsidR="000F3A56">
        <w:t>0</w:t>
      </w:r>
      <w:r w:rsidR="008843DD">
        <w:t>4</w:t>
      </w:r>
      <w:r w:rsidR="000F3A56">
        <w:t>0</w:t>
      </w:r>
      <w:r w:rsidR="008843DD">
        <w:t>2</w:t>
      </w:r>
      <w:r w:rsidR="00DB4DEB">
        <w:t>:</w:t>
      </w:r>
      <w:r w:rsidR="008843DD">
        <w:t>117</w:t>
      </w:r>
      <w:r w:rsidR="00DB4DEB">
        <w:t>,</w:t>
      </w:r>
      <w:r w:rsidR="008843DD">
        <w:t xml:space="preserve"> 40:03:070402:118,</w:t>
      </w:r>
      <w:r w:rsidR="00DB4DEB">
        <w:t xml:space="preserve"> расположенн</w:t>
      </w:r>
      <w:r w:rsidR="008843DD">
        <w:t>ых</w:t>
      </w:r>
      <w:r w:rsidR="00DB4DEB">
        <w:t xml:space="preserve"> </w:t>
      </w:r>
      <w:r w:rsidR="008843DD">
        <w:t xml:space="preserve">       </w:t>
      </w:r>
      <w:r w:rsidR="00DB4DEB">
        <w:t xml:space="preserve">по адресу: Калужская область, Боровский район, </w:t>
      </w:r>
      <w:r w:rsidR="00092BEF">
        <w:t xml:space="preserve">в районе </w:t>
      </w:r>
      <w:r w:rsidR="00DB4DEB">
        <w:t xml:space="preserve">д. </w:t>
      </w:r>
      <w:proofErr w:type="spellStart"/>
      <w:r w:rsidR="008843DD">
        <w:t>Ищеино</w:t>
      </w:r>
      <w:proofErr w:type="spellEnd"/>
      <w:r w:rsidR="008843DD">
        <w:t>.</w:t>
      </w:r>
    </w:p>
    <w:p w14:paraId="6532AB32" w14:textId="2E571BDC" w:rsidR="00A17B7A" w:rsidRDefault="000E5AAD" w:rsidP="000E5AAD">
      <w:pPr>
        <w:pStyle w:val="a3"/>
        <w:numPr>
          <w:ilvl w:val="0"/>
          <w:numId w:val="1"/>
        </w:numPr>
        <w:jc w:val="both"/>
        <w:rPr>
          <w:bCs/>
          <w:iCs/>
        </w:rPr>
      </w:pPr>
      <w:r w:rsidRPr="000E5AAD">
        <w:rPr>
          <w:bCs/>
          <w:iCs/>
        </w:rPr>
        <w:t xml:space="preserve">Публичные слушания провести: </w:t>
      </w:r>
      <w:r w:rsidR="00F92F3C">
        <w:rPr>
          <w:bCs/>
          <w:iCs/>
        </w:rPr>
        <w:t>2</w:t>
      </w:r>
      <w:r w:rsidR="00A23C4B">
        <w:rPr>
          <w:bCs/>
          <w:iCs/>
        </w:rPr>
        <w:t>2</w:t>
      </w:r>
      <w:r w:rsidR="00DB4DEB">
        <w:rPr>
          <w:bCs/>
          <w:iCs/>
        </w:rPr>
        <w:t xml:space="preserve"> </w:t>
      </w:r>
      <w:r w:rsidR="00F92F3C">
        <w:rPr>
          <w:bCs/>
          <w:iCs/>
        </w:rPr>
        <w:t>июня</w:t>
      </w:r>
      <w:r w:rsidR="00DB4DEB">
        <w:rPr>
          <w:bCs/>
          <w:iCs/>
        </w:rPr>
        <w:t xml:space="preserve"> 2023 г. в </w:t>
      </w:r>
      <w:r w:rsidR="008843DD">
        <w:rPr>
          <w:bCs/>
          <w:iCs/>
        </w:rPr>
        <w:t>10</w:t>
      </w:r>
      <w:r w:rsidR="00DB4DEB">
        <w:rPr>
          <w:bCs/>
          <w:iCs/>
        </w:rPr>
        <w:t xml:space="preserve"> час. </w:t>
      </w:r>
      <w:r w:rsidR="00D57D08">
        <w:rPr>
          <w:bCs/>
          <w:iCs/>
        </w:rPr>
        <w:t>00</w:t>
      </w:r>
      <w:r w:rsidR="00DB4DEB">
        <w:rPr>
          <w:bCs/>
          <w:iCs/>
        </w:rPr>
        <w:t xml:space="preserve"> мин. в деревне </w:t>
      </w:r>
      <w:proofErr w:type="spellStart"/>
      <w:r w:rsidR="00C0190D">
        <w:rPr>
          <w:bCs/>
          <w:iCs/>
        </w:rPr>
        <w:t>Ищеино</w:t>
      </w:r>
      <w:proofErr w:type="spellEnd"/>
      <w:r w:rsidR="00C0190D">
        <w:rPr>
          <w:bCs/>
          <w:iCs/>
        </w:rPr>
        <w:t xml:space="preserve"> </w:t>
      </w:r>
      <w:r w:rsidR="00DB4DEB">
        <w:rPr>
          <w:bCs/>
          <w:iCs/>
        </w:rPr>
        <w:t>(</w:t>
      </w:r>
      <w:r w:rsidR="00F92F3C">
        <w:rPr>
          <w:bCs/>
          <w:iCs/>
        </w:rPr>
        <w:t>на остановке</w:t>
      </w:r>
      <w:r w:rsidR="00DB4DEB">
        <w:rPr>
          <w:bCs/>
          <w:iCs/>
        </w:rPr>
        <w:t>).</w:t>
      </w:r>
      <w:bookmarkStart w:id="0" w:name="_GoBack"/>
      <w:bookmarkEnd w:id="0"/>
    </w:p>
    <w:p w14:paraId="4E626A2A" w14:textId="785277ED" w:rsidR="00D74F54" w:rsidRDefault="000E5AAD" w:rsidP="000E5AAD">
      <w:pPr>
        <w:pStyle w:val="a3"/>
        <w:numPr>
          <w:ilvl w:val="0"/>
          <w:numId w:val="1"/>
        </w:numPr>
        <w:jc w:val="both"/>
      </w:pPr>
      <w:r w:rsidRPr="000E5AAD">
        <w:t xml:space="preserve">Главе администрации МО СП деревня </w:t>
      </w:r>
      <w:proofErr w:type="spellStart"/>
      <w:r w:rsidRPr="000E5AAD">
        <w:t>Асеньевское</w:t>
      </w:r>
      <w:proofErr w:type="spellEnd"/>
      <w:r w:rsidRPr="000E5AAD">
        <w:t xml:space="preserve"> создать оргкомитет по проведению публичных слушаний, обеспечить обнародование настоящего Решения, а также информацию о порядке участия граждан в обсуждении проекта </w:t>
      </w:r>
      <w:r>
        <w:t>Р</w:t>
      </w:r>
      <w:r w:rsidRPr="000E5AAD">
        <w:t>ешения.</w:t>
      </w:r>
    </w:p>
    <w:p w14:paraId="28555960" w14:textId="03BF5A72" w:rsidR="00DB4DEB" w:rsidRPr="00D74F54" w:rsidRDefault="00DB4DEB" w:rsidP="000E5AAD">
      <w:pPr>
        <w:pStyle w:val="a3"/>
        <w:numPr>
          <w:ilvl w:val="0"/>
          <w:numId w:val="1"/>
        </w:numPr>
        <w:jc w:val="both"/>
      </w:pPr>
      <w:r>
        <w:t>Настоящее Решение вступает в силу с момента его принятия.</w:t>
      </w:r>
    </w:p>
    <w:p w14:paraId="677291C1" w14:textId="77777777" w:rsidR="00EB7720" w:rsidRPr="008822E2" w:rsidRDefault="00EB7720" w:rsidP="00EB7720">
      <w:pPr>
        <w:rPr>
          <w:sz w:val="20"/>
          <w:szCs w:val="20"/>
        </w:rPr>
      </w:pPr>
    </w:p>
    <w:p w14:paraId="314E8769" w14:textId="77777777" w:rsidR="00EB7720" w:rsidRPr="008822E2" w:rsidRDefault="00EB7720" w:rsidP="00EB7720">
      <w:pPr>
        <w:rPr>
          <w:sz w:val="20"/>
          <w:szCs w:val="20"/>
        </w:rPr>
      </w:pPr>
    </w:p>
    <w:p w14:paraId="23C86A6E" w14:textId="0BB787B5" w:rsidR="00E01FDD" w:rsidRDefault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</w:t>
      </w:r>
      <w:proofErr w:type="spellStart"/>
      <w:r>
        <w:t>Сикора</w:t>
      </w:r>
      <w:proofErr w:type="spellEnd"/>
    </w:p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054034"/>
    <w:multiLevelType w:val="hybridMultilevel"/>
    <w:tmpl w:val="499A1C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5CD7"/>
    <w:rsid w:val="00092BEF"/>
    <w:rsid w:val="000A3491"/>
    <w:rsid w:val="000E5AAD"/>
    <w:rsid w:val="000F3A56"/>
    <w:rsid w:val="00170815"/>
    <w:rsid w:val="001B4E51"/>
    <w:rsid w:val="001C6B7C"/>
    <w:rsid w:val="001F4A69"/>
    <w:rsid w:val="003464B2"/>
    <w:rsid w:val="00350C43"/>
    <w:rsid w:val="003861F4"/>
    <w:rsid w:val="003A6E63"/>
    <w:rsid w:val="003B7D1D"/>
    <w:rsid w:val="00407A10"/>
    <w:rsid w:val="00420125"/>
    <w:rsid w:val="0042123A"/>
    <w:rsid w:val="00431C2E"/>
    <w:rsid w:val="00431F7B"/>
    <w:rsid w:val="00553EE8"/>
    <w:rsid w:val="005867FF"/>
    <w:rsid w:val="00591241"/>
    <w:rsid w:val="005A47D7"/>
    <w:rsid w:val="005C77C4"/>
    <w:rsid w:val="005F13FF"/>
    <w:rsid w:val="00642678"/>
    <w:rsid w:val="00644C95"/>
    <w:rsid w:val="00654EA9"/>
    <w:rsid w:val="00661E66"/>
    <w:rsid w:val="0069396C"/>
    <w:rsid w:val="006972B0"/>
    <w:rsid w:val="006A5880"/>
    <w:rsid w:val="00704F7D"/>
    <w:rsid w:val="0072103F"/>
    <w:rsid w:val="00783053"/>
    <w:rsid w:val="007D2F6B"/>
    <w:rsid w:val="007E4EC6"/>
    <w:rsid w:val="00802ECD"/>
    <w:rsid w:val="008148C9"/>
    <w:rsid w:val="00827727"/>
    <w:rsid w:val="008820D1"/>
    <w:rsid w:val="008822E2"/>
    <w:rsid w:val="008843DD"/>
    <w:rsid w:val="008C3C52"/>
    <w:rsid w:val="008F6C37"/>
    <w:rsid w:val="00920B2C"/>
    <w:rsid w:val="00932BCB"/>
    <w:rsid w:val="00974D47"/>
    <w:rsid w:val="009751A5"/>
    <w:rsid w:val="00990DEE"/>
    <w:rsid w:val="009B3B0B"/>
    <w:rsid w:val="009D36A6"/>
    <w:rsid w:val="009E5A89"/>
    <w:rsid w:val="009F1147"/>
    <w:rsid w:val="00A17B7A"/>
    <w:rsid w:val="00A203EB"/>
    <w:rsid w:val="00A23C4B"/>
    <w:rsid w:val="00AA3A2A"/>
    <w:rsid w:val="00AC0ED0"/>
    <w:rsid w:val="00AC4F3B"/>
    <w:rsid w:val="00AE7CED"/>
    <w:rsid w:val="00BC3F66"/>
    <w:rsid w:val="00BC6336"/>
    <w:rsid w:val="00C0190D"/>
    <w:rsid w:val="00C33F84"/>
    <w:rsid w:val="00C66C0E"/>
    <w:rsid w:val="00C93C88"/>
    <w:rsid w:val="00D15191"/>
    <w:rsid w:val="00D36152"/>
    <w:rsid w:val="00D57D08"/>
    <w:rsid w:val="00D74F54"/>
    <w:rsid w:val="00DB4DEB"/>
    <w:rsid w:val="00E01FDD"/>
    <w:rsid w:val="00E4638E"/>
    <w:rsid w:val="00E532FA"/>
    <w:rsid w:val="00EB7720"/>
    <w:rsid w:val="00EC1C5C"/>
    <w:rsid w:val="00F4327C"/>
    <w:rsid w:val="00F72D47"/>
    <w:rsid w:val="00F91104"/>
    <w:rsid w:val="00F92F3C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94</cp:revision>
  <cp:lastPrinted>2022-08-04T11:47:00Z</cp:lastPrinted>
  <dcterms:created xsi:type="dcterms:W3CDTF">2021-11-01T06:20:00Z</dcterms:created>
  <dcterms:modified xsi:type="dcterms:W3CDTF">2023-05-18T08:50:00Z</dcterms:modified>
</cp:coreProperties>
</file>