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Pr="008822E2" w:rsidRDefault="00EB7720" w:rsidP="00EB7720">
      <w:pPr>
        <w:jc w:val="center"/>
        <w:rPr>
          <w:b/>
          <w:sz w:val="20"/>
          <w:szCs w:val="20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Pr="008822E2" w:rsidRDefault="00EB7720" w:rsidP="00EB7720">
      <w:pPr>
        <w:rPr>
          <w:b/>
          <w:sz w:val="20"/>
          <w:szCs w:val="20"/>
        </w:rPr>
      </w:pPr>
    </w:p>
    <w:p w14:paraId="5DE6AD4D" w14:textId="4224971D" w:rsidR="00EB7720" w:rsidRDefault="00EB7720" w:rsidP="00EB7720">
      <w:pPr>
        <w:ind w:left="142" w:hanging="142"/>
      </w:pPr>
      <w:r>
        <w:t>«</w:t>
      </w:r>
      <w:r w:rsidR="00156765">
        <w:t>17</w:t>
      </w:r>
      <w:r>
        <w:t xml:space="preserve">» </w:t>
      </w:r>
      <w:r w:rsidR="00156765">
        <w:t>ма</w:t>
      </w:r>
      <w:r w:rsidR="00170815">
        <w:t>я</w:t>
      </w:r>
      <w:r>
        <w:t xml:space="preserve"> 202</w:t>
      </w:r>
      <w:r w:rsidR="006972B0">
        <w:t>3</w:t>
      </w:r>
      <w:r>
        <w:t xml:space="preserve"> года </w:t>
      </w:r>
      <w:r w:rsidR="006972B0">
        <w:t xml:space="preserve">   </w:t>
      </w:r>
      <w:r w:rsidR="0042123A">
        <w:t xml:space="preserve">   </w:t>
      </w:r>
      <w:r w:rsidR="003B7D1D">
        <w:t xml:space="preserve">    </w:t>
      </w:r>
      <w:r w:rsidR="0042123A">
        <w:t xml:space="preserve">             </w:t>
      </w:r>
      <w:r w:rsidR="00407A10">
        <w:t xml:space="preserve">            </w:t>
      </w:r>
      <w:r>
        <w:t xml:space="preserve">                                                             </w:t>
      </w:r>
      <w:r w:rsidR="00783053">
        <w:t xml:space="preserve"> </w:t>
      </w:r>
      <w:r w:rsidR="00156765">
        <w:t xml:space="preserve">          </w:t>
      </w:r>
      <w:r w:rsidR="006972B0">
        <w:t xml:space="preserve">   </w:t>
      </w:r>
      <w:r w:rsidR="00783053">
        <w:t xml:space="preserve"> </w:t>
      </w:r>
      <w:r>
        <w:t xml:space="preserve">  № </w:t>
      </w:r>
      <w:r w:rsidR="00156765">
        <w:t>5</w:t>
      </w:r>
      <w:r w:rsidR="00CC7FDA">
        <w:t>3</w:t>
      </w:r>
    </w:p>
    <w:p w14:paraId="759354C9" w14:textId="77777777" w:rsidR="00EB7720" w:rsidRPr="008822E2" w:rsidRDefault="00EB7720" w:rsidP="00EB7720">
      <w:pPr>
        <w:rPr>
          <w:sz w:val="20"/>
          <w:szCs w:val="20"/>
        </w:rPr>
      </w:pPr>
    </w:p>
    <w:p w14:paraId="30289FDA" w14:textId="5AC81039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3464B2">
        <w:rPr>
          <w:b/>
        </w:rPr>
        <w:t>О</w:t>
      </w:r>
      <w:r w:rsidR="00156765">
        <w:rPr>
          <w:b/>
        </w:rPr>
        <w:t>б утверждении заключения публичных слушаний</w:t>
      </w:r>
      <w:r>
        <w:rPr>
          <w:b/>
        </w:rPr>
        <w:t>»</w:t>
      </w:r>
    </w:p>
    <w:p w14:paraId="2189395A" w14:textId="77777777" w:rsidR="00EB7720" w:rsidRPr="008822E2" w:rsidRDefault="00EB7720" w:rsidP="00EB7720">
      <w:pPr>
        <w:jc w:val="center"/>
        <w:rPr>
          <w:b/>
          <w:sz w:val="20"/>
          <w:szCs w:val="20"/>
        </w:rPr>
      </w:pPr>
    </w:p>
    <w:p w14:paraId="029AAE60" w14:textId="7192888D" w:rsidR="00EB7720" w:rsidRPr="008822E2" w:rsidRDefault="00F91104" w:rsidP="00F91104">
      <w:pPr>
        <w:ind w:firstLine="426"/>
        <w:jc w:val="both"/>
        <w:rPr>
          <w:sz w:val="20"/>
          <w:szCs w:val="20"/>
        </w:rPr>
      </w:pPr>
      <w:r w:rsidRPr="00F91104">
        <w:t xml:space="preserve">В соответствии с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Pr="00F91104">
        <w:t>Асеньевское</w:t>
      </w:r>
      <w:proofErr w:type="spellEnd"/>
      <w:r w:rsidRPr="00F91104">
        <w:t xml:space="preserve">, </w:t>
      </w:r>
      <w:r w:rsidR="00292352">
        <w:t xml:space="preserve">на основании протокола и заключения о проведении публичных слушаний от 11.05.2023 г., </w:t>
      </w:r>
      <w:r w:rsidRPr="00F91104">
        <w:t>Сельская Дума</w:t>
      </w:r>
    </w:p>
    <w:p w14:paraId="6EDB12C1" w14:textId="77777777" w:rsidR="00DB4DEB" w:rsidRDefault="00DB4DEB" w:rsidP="00EB7720">
      <w:pPr>
        <w:jc w:val="center"/>
        <w:rPr>
          <w:b/>
          <w:bCs/>
        </w:rPr>
      </w:pPr>
    </w:p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Pr="008822E2" w:rsidRDefault="00EB7720" w:rsidP="00EB7720">
      <w:pPr>
        <w:rPr>
          <w:sz w:val="20"/>
          <w:szCs w:val="20"/>
        </w:rPr>
      </w:pPr>
    </w:p>
    <w:p w14:paraId="3C439AD6" w14:textId="519B6064" w:rsidR="00431F7B" w:rsidRPr="000E5AAD" w:rsidRDefault="00292352" w:rsidP="001F080D">
      <w:pPr>
        <w:pStyle w:val="a3"/>
        <w:numPr>
          <w:ilvl w:val="0"/>
          <w:numId w:val="1"/>
        </w:numPr>
        <w:jc w:val="both"/>
        <w:rPr>
          <w:bCs/>
          <w:iCs/>
        </w:rPr>
      </w:pPr>
      <w:r>
        <w:t>Утвердить заключение</w:t>
      </w:r>
      <w:r w:rsidR="00A17B7A">
        <w:t xml:space="preserve"> публичных слушаний </w:t>
      </w:r>
      <w:r w:rsidR="001F080D" w:rsidRPr="001F080D">
        <w:t xml:space="preserve">по вопросу изменения территориальной зоны Сх1 на территориальную зону Сх2 для земельного участка      с кадастровым номером 40:03:071401:237, расположенного по адресу: Калужская область, Боровский район, в районе д. </w:t>
      </w:r>
      <w:proofErr w:type="spellStart"/>
      <w:r w:rsidR="001F080D" w:rsidRPr="001F080D">
        <w:t>Коростелево</w:t>
      </w:r>
      <w:proofErr w:type="spellEnd"/>
      <w:r w:rsidR="001F080D" w:rsidRPr="001F080D">
        <w:t>.</w:t>
      </w:r>
    </w:p>
    <w:p w14:paraId="560AD6E2" w14:textId="77777777" w:rsidR="00292352" w:rsidRPr="00292352" w:rsidRDefault="00292352" w:rsidP="000E5AAD">
      <w:pPr>
        <w:pStyle w:val="a3"/>
        <w:numPr>
          <w:ilvl w:val="0"/>
          <w:numId w:val="1"/>
        </w:numPr>
        <w:jc w:val="both"/>
      </w:pPr>
      <w:r w:rsidRPr="000B719C">
        <w:rPr>
          <w:bCs/>
          <w:iCs/>
        </w:rPr>
        <w:t xml:space="preserve">Главе администрации МО СП деревня </w:t>
      </w:r>
      <w:proofErr w:type="spellStart"/>
      <w:r w:rsidRPr="000B719C">
        <w:rPr>
          <w:bCs/>
          <w:iCs/>
        </w:rPr>
        <w:t>Асеньевское</w:t>
      </w:r>
      <w:proofErr w:type="spellEnd"/>
      <w:r w:rsidRPr="000B719C">
        <w:rPr>
          <w:bCs/>
          <w:iCs/>
        </w:rPr>
        <w:t xml:space="preserve"> обеспечить обнародование настоящего Решения в порядке, уст</w:t>
      </w:r>
      <w:bookmarkStart w:id="0" w:name="_GoBack"/>
      <w:bookmarkEnd w:id="0"/>
      <w:r w:rsidRPr="000B719C">
        <w:rPr>
          <w:bCs/>
          <w:iCs/>
        </w:rPr>
        <w:t>ановленном для официального опубликования муниципальных правовых актов</w:t>
      </w:r>
      <w:r>
        <w:rPr>
          <w:bCs/>
          <w:iCs/>
        </w:rPr>
        <w:t>.</w:t>
      </w:r>
    </w:p>
    <w:p w14:paraId="28555960" w14:textId="78E28AFE" w:rsidR="00DB4DEB" w:rsidRPr="00D74F54" w:rsidRDefault="00DB4DEB" w:rsidP="000E5AAD">
      <w:pPr>
        <w:pStyle w:val="a3"/>
        <w:numPr>
          <w:ilvl w:val="0"/>
          <w:numId w:val="1"/>
        </w:numPr>
        <w:jc w:val="both"/>
      </w:pPr>
      <w:r>
        <w:t>Настоящее Решение вступает в силу с момента его принятия.</w:t>
      </w:r>
    </w:p>
    <w:p w14:paraId="677291C1" w14:textId="77777777" w:rsidR="00EB7720" w:rsidRPr="008822E2" w:rsidRDefault="00EB7720" w:rsidP="00EB7720">
      <w:pPr>
        <w:rPr>
          <w:sz w:val="20"/>
          <w:szCs w:val="20"/>
        </w:rPr>
      </w:pPr>
    </w:p>
    <w:p w14:paraId="314E8769" w14:textId="77777777" w:rsidR="00EB7720" w:rsidRPr="008822E2" w:rsidRDefault="00EB7720" w:rsidP="00EB7720">
      <w:pPr>
        <w:rPr>
          <w:sz w:val="20"/>
          <w:szCs w:val="20"/>
        </w:rPr>
      </w:pPr>
    </w:p>
    <w:p w14:paraId="23C86A6E" w14:textId="0BB787B5" w:rsidR="00E01FDD" w:rsidRDefault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</w:t>
      </w:r>
      <w:proofErr w:type="spellStart"/>
      <w:r>
        <w:t>Сикора</w:t>
      </w:r>
      <w:proofErr w:type="spellEnd"/>
    </w:p>
    <w:sectPr w:rsidR="00E0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054034"/>
    <w:multiLevelType w:val="hybridMultilevel"/>
    <w:tmpl w:val="499A1CCE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5CD7"/>
    <w:rsid w:val="000A3491"/>
    <w:rsid w:val="000E5AAD"/>
    <w:rsid w:val="00156765"/>
    <w:rsid w:val="00170815"/>
    <w:rsid w:val="001B4E51"/>
    <w:rsid w:val="001C6B7C"/>
    <w:rsid w:val="001F080D"/>
    <w:rsid w:val="001F4A69"/>
    <w:rsid w:val="00255D24"/>
    <w:rsid w:val="00292352"/>
    <w:rsid w:val="003464B2"/>
    <w:rsid w:val="00350C43"/>
    <w:rsid w:val="003A6E63"/>
    <w:rsid w:val="003B7D1D"/>
    <w:rsid w:val="00407A10"/>
    <w:rsid w:val="00420125"/>
    <w:rsid w:val="0042123A"/>
    <w:rsid w:val="00431C2E"/>
    <w:rsid w:val="00431F7B"/>
    <w:rsid w:val="004A08E4"/>
    <w:rsid w:val="00553EE8"/>
    <w:rsid w:val="005867FF"/>
    <w:rsid w:val="00591241"/>
    <w:rsid w:val="005A47D7"/>
    <w:rsid w:val="005C77C4"/>
    <w:rsid w:val="005F13FF"/>
    <w:rsid w:val="00642678"/>
    <w:rsid w:val="00644C95"/>
    <w:rsid w:val="00654EA9"/>
    <w:rsid w:val="006972B0"/>
    <w:rsid w:val="006A5880"/>
    <w:rsid w:val="00704F7D"/>
    <w:rsid w:val="0072103F"/>
    <w:rsid w:val="00783053"/>
    <w:rsid w:val="007D2F6B"/>
    <w:rsid w:val="007E4EC6"/>
    <w:rsid w:val="00802ECD"/>
    <w:rsid w:val="008148C9"/>
    <w:rsid w:val="00827727"/>
    <w:rsid w:val="008820D1"/>
    <w:rsid w:val="008822E2"/>
    <w:rsid w:val="008C3C52"/>
    <w:rsid w:val="008F6C37"/>
    <w:rsid w:val="00920B2C"/>
    <w:rsid w:val="00932BCB"/>
    <w:rsid w:val="00974D47"/>
    <w:rsid w:val="009751A5"/>
    <w:rsid w:val="009B3B0B"/>
    <w:rsid w:val="009D36A6"/>
    <w:rsid w:val="009E5A89"/>
    <w:rsid w:val="009F1147"/>
    <w:rsid w:val="00A17B7A"/>
    <w:rsid w:val="00A203EB"/>
    <w:rsid w:val="00AA3A2A"/>
    <w:rsid w:val="00AC0ED0"/>
    <w:rsid w:val="00AE7CED"/>
    <w:rsid w:val="00BC3F66"/>
    <w:rsid w:val="00BC6336"/>
    <w:rsid w:val="00C33F84"/>
    <w:rsid w:val="00C66C0E"/>
    <w:rsid w:val="00C93C88"/>
    <w:rsid w:val="00CC7FDA"/>
    <w:rsid w:val="00D15191"/>
    <w:rsid w:val="00D36152"/>
    <w:rsid w:val="00D57D08"/>
    <w:rsid w:val="00D74F54"/>
    <w:rsid w:val="00DB4DEB"/>
    <w:rsid w:val="00E01FDD"/>
    <w:rsid w:val="00E4638E"/>
    <w:rsid w:val="00E532FA"/>
    <w:rsid w:val="00EB7720"/>
    <w:rsid w:val="00EC1C5C"/>
    <w:rsid w:val="00F4327C"/>
    <w:rsid w:val="00F72D47"/>
    <w:rsid w:val="00F91104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85</cp:revision>
  <cp:lastPrinted>2022-08-04T11:47:00Z</cp:lastPrinted>
  <dcterms:created xsi:type="dcterms:W3CDTF">2021-11-01T06:20:00Z</dcterms:created>
  <dcterms:modified xsi:type="dcterms:W3CDTF">2023-05-18T09:09:00Z</dcterms:modified>
</cp:coreProperties>
</file>