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3891" w14:textId="77777777" w:rsidR="00D2462D" w:rsidRDefault="00D2462D" w:rsidP="00D2462D">
      <w:pPr>
        <w:jc w:val="center"/>
      </w:pPr>
      <w:r>
        <w:rPr>
          <w:noProof/>
        </w:rPr>
        <w:drawing>
          <wp:inline distT="0" distB="0" distL="0" distR="0" wp14:anchorId="5045F646" wp14:editId="2705AC47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C447" w14:textId="77777777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792DBB12" w14:textId="32940C09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</w:t>
      </w:r>
      <w:r w:rsidR="00E17427">
        <w:rPr>
          <w:b/>
          <w:sz w:val="32"/>
          <w:szCs w:val="32"/>
        </w:rPr>
        <w:t>АЯ</w:t>
      </w:r>
      <w:r>
        <w:rPr>
          <w:b/>
          <w:sz w:val="32"/>
          <w:szCs w:val="32"/>
        </w:rPr>
        <w:t xml:space="preserve"> ОБЛАСТ</w:t>
      </w:r>
      <w:r w:rsidR="00E17427">
        <w:rPr>
          <w:b/>
          <w:sz w:val="32"/>
          <w:szCs w:val="32"/>
        </w:rPr>
        <w:t>Ь</w:t>
      </w:r>
      <w:r w:rsidR="00387729">
        <w:rPr>
          <w:b/>
          <w:sz w:val="32"/>
          <w:szCs w:val="32"/>
        </w:rPr>
        <w:t xml:space="preserve"> БОРОВСК</w:t>
      </w:r>
      <w:r w:rsidR="00E17427">
        <w:rPr>
          <w:b/>
          <w:sz w:val="32"/>
          <w:szCs w:val="32"/>
        </w:rPr>
        <w:t>ИЙ</w:t>
      </w:r>
      <w:r w:rsidR="00387729">
        <w:rPr>
          <w:b/>
          <w:sz w:val="32"/>
          <w:szCs w:val="32"/>
        </w:rPr>
        <w:t xml:space="preserve"> РАЙОН</w:t>
      </w:r>
    </w:p>
    <w:p w14:paraId="6A6E953A" w14:textId="77777777" w:rsidR="00D2462D" w:rsidRDefault="00D2462D" w:rsidP="00D2462D">
      <w:pPr>
        <w:jc w:val="center"/>
        <w:rPr>
          <w:b/>
          <w:sz w:val="32"/>
          <w:szCs w:val="32"/>
        </w:rPr>
      </w:pPr>
    </w:p>
    <w:p w14:paraId="2F5FBD4B" w14:textId="462C9AD1" w:rsidR="00D2462D" w:rsidRDefault="00D2462D" w:rsidP="00387729">
      <w:pPr>
        <w:jc w:val="center"/>
        <w:rPr>
          <w:b/>
          <w:sz w:val="28"/>
          <w:szCs w:val="28"/>
        </w:rPr>
      </w:pPr>
      <w:r w:rsidRPr="00D2462D">
        <w:rPr>
          <w:b/>
          <w:sz w:val="28"/>
          <w:szCs w:val="28"/>
        </w:rPr>
        <w:t>РЕШЕНИЕ</w:t>
      </w:r>
    </w:p>
    <w:p w14:paraId="06EDBD51" w14:textId="77777777" w:rsidR="00D2462D" w:rsidRDefault="00D2462D">
      <w:pPr>
        <w:rPr>
          <w:b/>
          <w:sz w:val="28"/>
          <w:szCs w:val="28"/>
        </w:rPr>
      </w:pPr>
    </w:p>
    <w:p w14:paraId="1B8D4E32" w14:textId="67AAB329" w:rsidR="00D2462D" w:rsidRDefault="00D2462D">
      <w:proofErr w:type="gramStart"/>
      <w:r>
        <w:t>«</w:t>
      </w:r>
      <w:r w:rsidR="006413D8">
        <w:t xml:space="preserve"> 30</w:t>
      </w:r>
      <w:proofErr w:type="gramEnd"/>
      <w:r w:rsidR="008263E6" w:rsidRPr="00387729">
        <w:t xml:space="preserve"> </w:t>
      </w:r>
      <w:r>
        <w:t>»</w:t>
      </w:r>
      <w:r w:rsidR="00387729">
        <w:t xml:space="preserve"> </w:t>
      </w:r>
      <w:r w:rsidR="006413D8">
        <w:t>марта</w:t>
      </w:r>
      <w:r>
        <w:t xml:space="preserve"> 20</w:t>
      </w:r>
      <w:r w:rsidR="008263E6">
        <w:t>2</w:t>
      </w:r>
      <w:r w:rsidR="006413D8">
        <w:t>2</w:t>
      </w:r>
      <w:r>
        <w:t xml:space="preserve"> года                                                            </w:t>
      </w:r>
      <w:r w:rsidR="008263E6">
        <w:t xml:space="preserve">                              </w:t>
      </w:r>
      <w:r>
        <w:t xml:space="preserve"> № </w:t>
      </w:r>
      <w:r w:rsidR="00124020">
        <w:t>23</w:t>
      </w:r>
    </w:p>
    <w:p w14:paraId="0D929C49" w14:textId="77777777" w:rsidR="006413D8" w:rsidRDefault="006413D8"/>
    <w:p w14:paraId="16FD9488" w14:textId="40ADBF81" w:rsidR="00D2462D" w:rsidRDefault="00D2462D" w:rsidP="006413D8">
      <w:pPr>
        <w:jc w:val="center"/>
        <w:rPr>
          <w:b/>
        </w:rPr>
      </w:pPr>
      <w:r w:rsidRPr="00D2462D">
        <w:rPr>
          <w:b/>
        </w:rPr>
        <w:t xml:space="preserve">О </w:t>
      </w:r>
      <w:r w:rsidR="008263E6">
        <w:rPr>
          <w:b/>
        </w:rPr>
        <w:t xml:space="preserve">назначении </w:t>
      </w:r>
      <w:r w:rsidRPr="00D2462D">
        <w:rPr>
          <w:b/>
        </w:rPr>
        <w:t>публичных слушаний</w:t>
      </w:r>
    </w:p>
    <w:p w14:paraId="1937DA02" w14:textId="77777777" w:rsidR="00D2462D" w:rsidRDefault="00D2462D">
      <w:pPr>
        <w:rPr>
          <w:b/>
        </w:rPr>
      </w:pPr>
    </w:p>
    <w:p w14:paraId="0EB345D6" w14:textId="77777777" w:rsidR="00D2462D" w:rsidRDefault="00D2462D">
      <w:r>
        <w:rPr>
          <w:b/>
        </w:rPr>
        <w:t xml:space="preserve">     </w:t>
      </w:r>
      <w:r w:rsidRPr="00D2462D">
        <w:t>Руководствуясь Федеральным Законом № 131</w:t>
      </w:r>
      <w:r>
        <w:t>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E8AE4AF" w14:textId="77777777" w:rsidR="00D2462D" w:rsidRDefault="00D2462D"/>
    <w:p w14:paraId="4FDBEBBD" w14:textId="570E0901" w:rsidR="00D2462D" w:rsidRDefault="00D2462D" w:rsidP="008F231F">
      <w:pPr>
        <w:jc w:val="center"/>
        <w:rPr>
          <w:b/>
          <w:bCs/>
        </w:rPr>
      </w:pPr>
      <w:r w:rsidRPr="00387729">
        <w:rPr>
          <w:b/>
          <w:bCs/>
        </w:rPr>
        <w:t>РЕШИЛА:</w:t>
      </w:r>
    </w:p>
    <w:p w14:paraId="507C4FEB" w14:textId="77777777" w:rsidR="008F231F" w:rsidRDefault="008F231F" w:rsidP="008F231F">
      <w:pPr>
        <w:jc w:val="center"/>
      </w:pPr>
    </w:p>
    <w:p w14:paraId="6F22EE2D" w14:textId="77777777" w:rsidR="003E0166" w:rsidRDefault="00387729" w:rsidP="00B1651C">
      <w:pPr>
        <w:ind w:left="284" w:hanging="284"/>
      </w:pPr>
      <w:r>
        <w:t xml:space="preserve">1.  Назначить </w:t>
      </w:r>
      <w:r w:rsidR="003E0166">
        <w:t xml:space="preserve">проведение </w:t>
      </w:r>
      <w:r>
        <w:t>публичны</w:t>
      </w:r>
      <w:r w:rsidR="003E0166">
        <w:t>х</w:t>
      </w:r>
      <w:r>
        <w:t xml:space="preserve"> слушани</w:t>
      </w:r>
      <w:r w:rsidR="003E0166">
        <w:t xml:space="preserve">й по вопросу внесения изменений в статью 36 Правил землепользования и застройки муниципального образования сельского поселения деревня Асеньевское, утвержденных решением </w:t>
      </w:r>
      <w:proofErr w:type="spellStart"/>
      <w:r w:rsidR="003E0166">
        <w:t>Седьской</w:t>
      </w:r>
      <w:proofErr w:type="spellEnd"/>
      <w:r w:rsidR="003E0166">
        <w:t xml:space="preserve"> Думы от 15.11.2018 года № 33, в части Таблицы 1, согласно Проекта Решения и приложения к нему.</w:t>
      </w:r>
    </w:p>
    <w:p w14:paraId="37454010" w14:textId="75A46007" w:rsidR="00E833B5" w:rsidRDefault="00387729" w:rsidP="00B1651C">
      <w:pPr>
        <w:ind w:left="284" w:hanging="284"/>
      </w:pPr>
      <w:r>
        <w:t>2.  Публичные слушания провести: 2</w:t>
      </w:r>
      <w:r w:rsidR="008F231F">
        <w:t>9 апреля</w:t>
      </w:r>
      <w:r>
        <w:t xml:space="preserve"> 202</w:t>
      </w:r>
      <w:r w:rsidR="008F231F">
        <w:t>2</w:t>
      </w:r>
      <w:r>
        <w:t xml:space="preserve"> года в </w:t>
      </w:r>
      <w:r w:rsidR="003E0166">
        <w:t xml:space="preserve">11 ч </w:t>
      </w:r>
      <w:r w:rsidR="008F231F">
        <w:t>0</w:t>
      </w:r>
      <w:r>
        <w:t>0</w:t>
      </w:r>
      <w:r w:rsidR="008F231F">
        <w:t xml:space="preserve"> </w:t>
      </w:r>
      <w:r>
        <w:t xml:space="preserve">мин по адресу: Калужская область, Боровский район, </w:t>
      </w:r>
      <w:proofErr w:type="spellStart"/>
      <w:r>
        <w:t>д.</w:t>
      </w:r>
      <w:r w:rsidR="008F231F">
        <w:t>Д</w:t>
      </w:r>
      <w:r w:rsidR="003E0166">
        <w:t>ылдино</w:t>
      </w:r>
      <w:proofErr w:type="spellEnd"/>
      <w:r w:rsidR="003E0166">
        <w:t xml:space="preserve">, </w:t>
      </w:r>
      <w:proofErr w:type="spellStart"/>
      <w:r w:rsidR="003E0166">
        <w:t>ул.Победы</w:t>
      </w:r>
      <w:proofErr w:type="spellEnd"/>
      <w:r w:rsidR="003E0166">
        <w:t>, возле магазина д.6.</w:t>
      </w:r>
    </w:p>
    <w:p w14:paraId="4293226D" w14:textId="154AF37B" w:rsidR="00387729" w:rsidRDefault="00387729" w:rsidP="00387729">
      <w:r>
        <w:t xml:space="preserve">3.  </w:t>
      </w:r>
      <w:r w:rsidR="00E833B5">
        <w:t>Главе администрации</w:t>
      </w:r>
      <w:r w:rsidRPr="00387729">
        <w:t xml:space="preserve"> </w:t>
      </w:r>
      <w:r>
        <w:t xml:space="preserve">создать оргкомитет по проведению публичных слушаний, </w:t>
      </w:r>
    </w:p>
    <w:p w14:paraId="76B76460" w14:textId="287AB998" w:rsidR="00E833B5" w:rsidRDefault="00E833B5" w:rsidP="00B1651C">
      <w:pPr>
        <w:ind w:left="284"/>
      </w:pPr>
      <w:r>
        <w:t xml:space="preserve">обеспечить обнародование настоящего Решения в порядке, установленном для </w:t>
      </w:r>
      <w:r w:rsidR="00387729">
        <w:t xml:space="preserve">  </w:t>
      </w:r>
      <w:r w:rsidR="00B1651C">
        <w:t xml:space="preserve">  </w:t>
      </w:r>
      <w:r>
        <w:t>официального опубликования муниципальных правовых актов</w:t>
      </w:r>
      <w:r w:rsidR="00387729">
        <w:t>;</w:t>
      </w:r>
    </w:p>
    <w:p w14:paraId="6E57602F" w14:textId="7282E15D" w:rsidR="00B1651C" w:rsidRDefault="00387729" w:rsidP="00E833B5">
      <w:r>
        <w:t>4.  Настоящее решение вступает в силу с момента его принятия.</w:t>
      </w:r>
    </w:p>
    <w:p w14:paraId="2D9EAA02" w14:textId="77777777" w:rsidR="00B1651C" w:rsidRDefault="00B1651C" w:rsidP="00E833B5"/>
    <w:p w14:paraId="2DA5B438" w14:textId="77777777" w:rsidR="00B1651C" w:rsidRDefault="00B1651C" w:rsidP="00E833B5"/>
    <w:p w14:paraId="34F5AEF6" w14:textId="2344CEB2" w:rsidR="00777897" w:rsidRDefault="00E833B5" w:rsidP="00D2462D">
      <w:r>
        <w:t xml:space="preserve">Глава муниципального </w:t>
      </w:r>
      <w:proofErr w:type="gramStart"/>
      <w:r>
        <w:t>образования</w:t>
      </w:r>
      <w:r w:rsidR="00B1651C">
        <w:t>:</w:t>
      </w:r>
      <w:r w:rsidR="007C6558">
        <w:t xml:space="preserve">   </w:t>
      </w:r>
      <w:proofErr w:type="gramEnd"/>
      <w:r w:rsidR="007C6558">
        <w:t xml:space="preserve">                      </w:t>
      </w:r>
      <w:r>
        <w:t xml:space="preserve">                                            </w:t>
      </w:r>
      <w:r w:rsidR="00B1651C">
        <w:t>Сикора Е.А.</w:t>
      </w:r>
      <w:r w:rsidR="00777897">
        <w:t xml:space="preserve">   </w:t>
      </w:r>
    </w:p>
    <w:sectPr w:rsidR="00777897" w:rsidSect="008F231F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2D"/>
    <w:rsid w:val="000C6638"/>
    <w:rsid w:val="00124020"/>
    <w:rsid w:val="001C7A74"/>
    <w:rsid w:val="00387729"/>
    <w:rsid w:val="003E0166"/>
    <w:rsid w:val="004E4138"/>
    <w:rsid w:val="005A1D59"/>
    <w:rsid w:val="005D2B4C"/>
    <w:rsid w:val="00624C99"/>
    <w:rsid w:val="006413D8"/>
    <w:rsid w:val="00674784"/>
    <w:rsid w:val="00777897"/>
    <w:rsid w:val="007C6558"/>
    <w:rsid w:val="008263E6"/>
    <w:rsid w:val="008D3FE5"/>
    <w:rsid w:val="008F231F"/>
    <w:rsid w:val="009F2876"/>
    <w:rsid w:val="00B1651C"/>
    <w:rsid w:val="00D2462D"/>
    <w:rsid w:val="00E17427"/>
    <w:rsid w:val="00E24169"/>
    <w:rsid w:val="00E8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E2C"/>
  <w15:chartTrackingRefBased/>
  <w15:docId w15:val="{9A83D7A8-68F2-44BD-92DA-FA388EF6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2022-03-31T09:28:00Z</cp:lastPrinted>
  <dcterms:created xsi:type="dcterms:W3CDTF">2022-03-31T12:33:00Z</dcterms:created>
  <dcterms:modified xsi:type="dcterms:W3CDTF">2022-03-31T12:33:00Z</dcterms:modified>
</cp:coreProperties>
</file>