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74" w:rsidRDefault="006019A7">
      <w:pPr>
        <w:pStyle w:val="1"/>
      </w:pPr>
      <w:r>
        <w:rPr>
          <w:noProof/>
        </w:rPr>
        <w:drawing>
          <wp:inline distT="0" distB="0" distL="0" distR="0">
            <wp:extent cx="621030" cy="80200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443" w:rsidRPr="002606A0" w:rsidRDefault="00E14443">
      <w:pPr>
        <w:pStyle w:val="1"/>
        <w:rPr>
          <w:rStyle w:val="a4"/>
          <w:rFonts w:cs="Arial"/>
          <w:sz w:val="28"/>
          <w:szCs w:val="28"/>
        </w:rPr>
      </w:pPr>
      <w:r w:rsidRPr="002606A0">
        <w:rPr>
          <w:sz w:val="28"/>
          <w:szCs w:val="28"/>
        </w:rPr>
        <w:fldChar w:fldCharType="begin"/>
      </w:r>
      <w:r w:rsidRPr="002606A0">
        <w:rPr>
          <w:sz w:val="28"/>
          <w:szCs w:val="28"/>
        </w:rPr>
        <w:instrText>HYPERLINK "garantF1://29224912.0"</w:instrText>
      </w:r>
      <w:r w:rsidR="0077248E" w:rsidRPr="002606A0">
        <w:rPr>
          <w:sz w:val="28"/>
          <w:szCs w:val="28"/>
        </w:rPr>
      </w:r>
      <w:r w:rsidRPr="002606A0">
        <w:rPr>
          <w:sz w:val="28"/>
          <w:szCs w:val="28"/>
        </w:rPr>
        <w:fldChar w:fldCharType="separate"/>
      </w:r>
      <w:r w:rsidRPr="002606A0">
        <w:rPr>
          <w:rStyle w:val="a4"/>
          <w:rFonts w:cs="Arial"/>
          <w:sz w:val="28"/>
          <w:szCs w:val="28"/>
        </w:rPr>
        <w:t xml:space="preserve">Постановление </w:t>
      </w:r>
    </w:p>
    <w:p w:rsidR="00E14443" w:rsidRDefault="00E14443">
      <w:pPr>
        <w:pStyle w:val="1"/>
      </w:pPr>
      <w:r w:rsidRPr="002606A0">
        <w:rPr>
          <w:rStyle w:val="a4"/>
          <w:rFonts w:cs="Arial"/>
          <w:sz w:val="28"/>
          <w:szCs w:val="28"/>
        </w:rPr>
        <w:t>Администрации муниципального образования сельского поселения деревня Асеньевское</w:t>
      </w:r>
      <w:r w:rsidRPr="002606A0">
        <w:rPr>
          <w:rStyle w:val="a4"/>
          <w:rFonts w:cs="Arial"/>
          <w:sz w:val="28"/>
          <w:szCs w:val="28"/>
        </w:rPr>
        <w:br/>
        <w:t xml:space="preserve">Калужской </w:t>
      </w:r>
      <w:r w:rsidR="0004245A">
        <w:rPr>
          <w:rStyle w:val="a4"/>
          <w:rFonts w:cs="Arial"/>
          <w:sz w:val="28"/>
          <w:szCs w:val="28"/>
        </w:rPr>
        <w:t>обл</w:t>
      </w:r>
      <w:r w:rsidR="007E58DA">
        <w:rPr>
          <w:rStyle w:val="a4"/>
          <w:rFonts w:cs="Arial"/>
          <w:sz w:val="28"/>
          <w:szCs w:val="28"/>
        </w:rPr>
        <w:t>асти</w:t>
      </w:r>
      <w:r w:rsidR="007E58DA">
        <w:rPr>
          <w:rStyle w:val="a4"/>
          <w:rFonts w:cs="Arial"/>
          <w:sz w:val="28"/>
          <w:szCs w:val="28"/>
        </w:rPr>
        <w:br/>
        <w:t>от 06 июля</w:t>
      </w:r>
      <w:r w:rsidR="00970B74">
        <w:rPr>
          <w:rStyle w:val="a4"/>
          <w:rFonts w:cs="Arial"/>
          <w:sz w:val="28"/>
          <w:szCs w:val="28"/>
        </w:rPr>
        <w:t xml:space="preserve"> 2023</w:t>
      </w:r>
      <w:r w:rsidR="00C369B2">
        <w:rPr>
          <w:rStyle w:val="a4"/>
          <w:rFonts w:cs="Arial"/>
          <w:sz w:val="28"/>
          <w:szCs w:val="28"/>
        </w:rPr>
        <w:t> г. N </w:t>
      </w:r>
      <w:r w:rsidR="007E58DA">
        <w:rPr>
          <w:rStyle w:val="a4"/>
          <w:rFonts w:cs="Arial"/>
          <w:sz w:val="28"/>
          <w:szCs w:val="28"/>
        </w:rPr>
        <w:t>134</w:t>
      </w:r>
      <w:r w:rsidR="00AE1840">
        <w:rPr>
          <w:rStyle w:val="a4"/>
          <w:rFonts w:cs="Arial"/>
          <w:sz w:val="28"/>
          <w:szCs w:val="28"/>
        </w:rPr>
        <w:br/>
        <w:t>"Об утверждении</w:t>
      </w:r>
      <w:r w:rsidRPr="002606A0">
        <w:rPr>
          <w:rStyle w:val="a4"/>
          <w:rFonts w:cs="Arial"/>
          <w:sz w:val="28"/>
          <w:szCs w:val="28"/>
        </w:rPr>
        <w:t xml:space="preserve"> отчета о</w:t>
      </w:r>
      <w:r w:rsidR="00AE1840">
        <w:rPr>
          <w:rStyle w:val="a4"/>
          <w:rFonts w:cs="Arial"/>
          <w:sz w:val="28"/>
          <w:szCs w:val="28"/>
        </w:rPr>
        <w:t>б исполнении</w:t>
      </w:r>
      <w:r w:rsidRPr="002606A0">
        <w:rPr>
          <w:rStyle w:val="a4"/>
          <w:rFonts w:cs="Arial"/>
          <w:sz w:val="28"/>
          <w:szCs w:val="28"/>
        </w:rPr>
        <w:t xml:space="preserve"> бюджета</w:t>
      </w:r>
      <w:r w:rsidRPr="002606A0">
        <w:rPr>
          <w:rStyle w:val="a4"/>
          <w:rFonts w:cs="Arial"/>
          <w:sz w:val="28"/>
          <w:szCs w:val="28"/>
        </w:rPr>
        <w:br/>
        <w:t>муниципального образования сельского пос</w:t>
      </w:r>
      <w:r w:rsidR="00E75035">
        <w:rPr>
          <w:rStyle w:val="a4"/>
          <w:rFonts w:cs="Arial"/>
          <w:sz w:val="28"/>
          <w:szCs w:val="28"/>
        </w:rPr>
        <w:t>еления д</w:t>
      </w:r>
      <w:r w:rsidR="002D2B3C">
        <w:rPr>
          <w:rStyle w:val="a4"/>
          <w:rFonts w:cs="Arial"/>
          <w:sz w:val="28"/>
          <w:szCs w:val="28"/>
        </w:rPr>
        <w:t>еревн</w:t>
      </w:r>
      <w:r w:rsidR="00203DAA">
        <w:rPr>
          <w:rStyle w:val="a4"/>
          <w:rFonts w:cs="Arial"/>
          <w:sz w:val="28"/>
          <w:szCs w:val="28"/>
        </w:rPr>
        <w:t>я Асе</w:t>
      </w:r>
      <w:r w:rsidR="007E58DA">
        <w:rPr>
          <w:rStyle w:val="a4"/>
          <w:rFonts w:cs="Arial"/>
          <w:sz w:val="28"/>
          <w:szCs w:val="28"/>
        </w:rPr>
        <w:t>ньевское  за первое полугодие</w:t>
      </w:r>
      <w:r w:rsidR="00970B74">
        <w:rPr>
          <w:rStyle w:val="a4"/>
          <w:rFonts w:cs="Arial"/>
          <w:sz w:val="28"/>
          <w:szCs w:val="28"/>
        </w:rPr>
        <w:t xml:space="preserve"> 2023</w:t>
      </w:r>
      <w:r w:rsidRPr="002606A0">
        <w:rPr>
          <w:rStyle w:val="a4"/>
          <w:rFonts w:cs="Arial"/>
          <w:sz w:val="28"/>
          <w:szCs w:val="28"/>
        </w:rPr>
        <w:t> года"</w:t>
      </w:r>
      <w:r w:rsidRPr="002606A0">
        <w:rPr>
          <w:sz w:val="28"/>
          <w:szCs w:val="28"/>
        </w:rPr>
        <w:fldChar w:fldCharType="end"/>
      </w:r>
    </w:p>
    <w:p w:rsidR="00E14443" w:rsidRDefault="00E14443">
      <w:pPr>
        <w:ind w:firstLine="720"/>
        <w:jc w:val="both"/>
      </w:pPr>
    </w:p>
    <w:p w:rsidR="00226374" w:rsidRDefault="00226374">
      <w:pPr>
        <w:ind w:firstLine="720"/>
        <w:jc w:val="both"/>
      </w:pPr>
    </w:p>
    <w:p w:rsidR="00226374" w:rsidRDefault="00226374">
      <w:pPr>
        <w:ind w:firstLine="720"/>
        <w:jc w:val="both"/>
      </w:pPr>
    </w:p>
    <w:p w:rsidR="00E14443" w:rsidRDefault="00E14443">
      <w:pPr>
        <w:ind w:firstLine="720"/>
        <w:jc w:val="both"/>
      </w:pPr>
      <w:r>
        <w:t xml:space="preserve">В соответствии со </w:t>
      </w:r>
      <w:hyperlink r:id="rId5" w:history="1">
        <w:r>
          <w:rPr>
            <w:rStyle w:val="a4"/>
            <w:rFonts w:cs="Arial"/>
          </w:rPr>
          <w:t>ст. 264.2 п. 5</w:t>
        </w:r>
      </w:hyperlink>
      <w:r>
        <w:t xml:space="preserve"> Бюджетного Кодекса Российской Федерации постановляю:</w:t>
      </w:r>
    </w:p>
    <w:p w:rsidR="002606A0" w:rsidRDefault="002606A0">
      <w:pPr>
        <w:ind w:firstLine="720"/>
        <w:jc w:val="both"/>
      </w:pPr>
    </w:p>
    <w:p w:rsidR="00E14443" w:rsidRDefault="00E14443">
      <w:pPr>
        <w:ind w:firstLine="720"/>
        <w:jc w:val="both"/>
      </w:pPr>
      <w:bookmarkStart w:id="0" w:name="sub_1"/>
      <w:r>
        <w:t>1. Утвердить исполнение бюджета муниципального образования сельского по</w:t>
      </w:r>
      <w:r w:rsidR="00E75035">
        <w:t xml:space="preserve">селения </w:t>
      </w:r>
      <w:r w:rsidR="002D2B3C">
        <w:t>дерев</w:t>
      </w:r>
      <w:r w:rsidR="007E58DA">
        <w:t>ня Асеньевское за первое полугодие</w:t>
      </w:r>
      <w:r>
        <w:t xml:space="preserve"> </w:t>
      </w:r>
      <w:r w:rsidR="00970B74">
        <w:t>2023</w:t>
      </w:r>
      <w:r w:rsidR="006C13A3">
        <w:t> года п</w:t>
      </w:r>
      <w:r w:rsidR="0004245A">
        <w:t>о доходам в сумме</w:t>
      </w:r>
      <w:r w:rsidR="007E58DA">
        <w:t xml:space="preserve"> 12 019 865 рублей 53</w:t>
      </w:r>
      <w:r w:rsidR="00573B22">
        <w:t xml:space="preserve"> </w:t>
      </w:r>
      <w:r w:rsidR="007E58DA">
        <w:t>копейки</w:t>
      </w:r>
      <w:r>
        <w:t>;</w:t>
      </w:r>
      <w:r w:rsidR="007E58DA">
        <w:t xml:space="preserve"> по расходам в сумме 11 312 187</w:t>
      </w:r>
      <w:r w:rsidR="00C66928">
        <w:t xml:space="preserve"> </w:t>
      </w:r>
      <w:r w:rsidR="007E58DA">
        <w:t>рублей 74 копейки</w:t>
      </w:r>
      <w:r w:rsidR="00970B74">
        <w:t>; с де</w:t>
      </w:r>
      <w:r w:rsidR="00203DAA">
        <w:t>фиц</w:t>
      </w:r>
      <w:r w:rsidR="00F14936">
        <w:t>итом бюд</w:t>
      </w:r>
      <w:r w:rsidR="007E58DA">
        <w:t>жета в сумме  707 677 рублей 79</w:t>
      </w:r>
      <w:r w:rsidR="00C66928">
        <w:t xml:space="preserve"> </w:t>
      </w:r>
      <w:r w:rsidR="00E71032">
        <w:t>копеек</w:t>
      </w:r>
      <w:r>
        <w:t>.</w:t>
      </w:r>
    </w:p>
    <w:p w:rsidR="002606A0" w:rsidRDefault="002606A0">
      <w:pPr>
        <w:ind w:firstLine="720"/>
        <w:jc w:val="both"/>
      </w:pPr>
    </w:p>
    <w:p w:rsidR="00E14443" w:rsidRDefault="00E14443">
      <w:pPr>
        <w:ind w:firstLine="720"/>
        <w:jc w:val="both"/>
      </w:pPr>
      <w:bookmarkStart w:id="1" w:name="sub_2"/>
      <w:bookmarkEnd w:id="0"/>
      <w:r>
        <w:t>2. Настоящее Постановление вступает в силу со дня подписания.</w:t>
      </w:r>
    </w:p>
    <w:bookmarkEnd w:id="1"/>
    <w:p w:rsidR="00E14443" w:rsidRDefault="00E14443">
      <w:pPr>
        <w:ind w:firstLine="720"/>
        <w:jc w:val="both"/>
      </w:pPr>
    </w:p>
    <w:p w:rsidR="002606A0" w:rsidRDefault="002606A0">
      <w:pPr>
        <w:ind w:firstLine="720"/>
        <w:jc w:val="both"/>
      </w:pPr>
    </w:p>
    <w:p w:rsidR="002606A0" w:rsidRDefault="002606A0">
      <w:pPr>
        <w:ind w:firstLine="720"/>
        <w:jc w:val="both"/>
      </w:pPr>
    </w:p>
    <w:p w:rsidR="002606A0" w:rsidRDefault="002606A0">
      <w:pPr>
        <w:ind w:firstLine="720"/>
        <w:jc w:val="both"/>
      </w:pPr>
    </w:p>
    <w:p w:rsidR="002606A0" w:rsidRDefault="002606A0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4959"/>
        <w:gridCol w:w="4960"/>
      </w:tblGrid>
      <w:tr w:rsidR="00E14443">
        <w:tblPrEx>
          <w:tblCellMar>
            <w:top w:w="0" w:type="dxa"/>
            <w:bottom w:w="0" w:type="dxa"/>
          </w:tblCellMar>
        </w:tblPrEx>
        <w:tc>
          <w:tcPr>
            <w:tcW w:w="49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443" w:rsidRDefault="00E14443">
            <w:pPr>
              <w:pStyle w:val="aff2"/>
            </w:pPr>
            <w:r>
              <w:t>Глава администрации</w:t>
            </w:r>
            <w:r>
              <w:br/>
              <w:t>МО СП деревня Асеньевское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4443" w:rsidRDefault="00540444">
            <w:pPr>
              <w:pStyle w:val="afb"/>
              <w:jc w:val="right"/>
            </w:pPr>
            <w:r>
              <w:t>И.Н.Жильцова</w:t>
            </w:r>
          </w:p>
        </w:tc>
      </w:tr>
    </w:tbl>
    <w:p w:rsidR="00E14443" w:rsidRDefault="00E14443">
      <w:pPr>
        <w:ind w:firstLine="720"/>
        <w:jc w:val="both"/>
      </w:pPr>
    </w:p>
    <w:p w:rsidR="00226374" w:rsidRDefault="00226374">
      <w:pPr>
        <w:ind w:firstLine="720"/>
        <w:jc w:val="both"/>
      </w:pPr>
    </w:p>
    <w:p w:rsidR="00226374" w:rsidRDefault="00226374">
      <w:pPr>
        <w:ind w:firstLine="720"/>
        <w:jc w:val="both"/>
      </w:pPr>
    </w:p>
    <w:p w:rsidR="00F8691B" w:rsidRDefault="00F8691B" w:rsidP="00F8691B">
      <w:r>
        <w:t xml:space="preserve">Подробное решение о бюджете смотрите на сайте: </w:t>
      </w:r>
      <w:hyperlink r:id="rId6" w:history="1">
        <w:r>
          <w:rPr>
            <w:rStyle w:val="afff1"/>
          </w:rPr>
          <w:t>http://асеньевское.рф/</w:t>
        </w:r>
      </w:hyperlink>
    </w:p>
    <w:p w:rsidR="00F8691B" w:rsidRDefault="00F8691B" w:rsidP="00F8691B"/>
    <w:p w:rsidR="00226374" w:rsidRDefault="00226374">
      <w:pPr>
        <w:ind w:firstLine="720"/>
        <w:jc w:val="both"/>
      </w:pPr>
    </w:p>
    <w:p w:rsidR="00282AF6" w:rsidRDefault="00282AF6">
      <w:pPr>
        <w:ind w:firstLine="720"/>
        <w:jc w:val="both"/>
      </w:pPr>
    </w:p>
    <w:p w:rsidR="00282AF6" w:rsidRDefault="00282AF6">
      <w:pPr>
        <w:ind w:firstLine="720"/>
        <w:jc w:val="both"/>
      </w:pPr>
    </w:p>
    <w:p w:rsidR="00282AF6" w:rsidRDefault="00282AF6">
      <w:pPr>
        <w:ind w:firstLine="720"/>
        <w:jc w:val="both"/>
      </w:pPr>
    </w:p>
    <w:p w:rsidR="00282AF6" w:rsidRDefault="00282AF6">
      <w:pPr>
        <w:ind w:firstLine="720"/>
        <w:jc w:val="both"/>
      </w:pPr>
    </w:p>
    <w:p w:rsidR="00282AF6" w:rsidRDefault="00282AF6">
      <w:pPr>
        <w:ind w:firstLine="720"/>
        <w:jc w:val="both"/>
      </w:pPr>
    </w:p>
    <w:p w:rsidR="00226374" w:rsidRDefault="00C70FF9" w:rsidP="00C70FF9">
      <w:pPr>
        <w:jc w:val="both"/>
      </w:pPr>
      <w:r>
        <w:t xml:space="preserve">       </w:t>
      </w:r>
      <w:r w:rsidR="00B556AA">
        <w:t>Исп.Т.П.Дубова</w:t>
      </w:r>
    </w:p>
    <w:p w:rsidR="002606A0" w:rsidRDefault="002606A0">
      <w:pPr>
        <w:ind w:firstLine="720"/>
        <w:jc w:val="both"/>
      </w:pPr>
      <w:r>
        <w:t>Отп.4</w:t>
      </w:r>
      <w:r w:rsidR="00F8691B">
        <w:t xml:space="preserve"> </w:t>
      </w:r>
      <w:r>
        <w:t>экз.,3-в дело</w:t>
      </w:r>
    </w:p>
    <w:p w:rsidR="002606A0" w:rsidRDefault="002606A0">
      <w:pPr>
        <w:ind w:firstLine="720"/>
        <w:jc w:val="both"/>
      </w:pPr>
      <w:r>
        <w:t xml:space="preserve">           1-бухгалтерию.</w:t>
      </w:r>
    </w:p>
    <w:p w:rsidR="00226374" w:rsidRDefault="00226374">
      <w:pPr>
        <w:ind w:firstLine="720"/>
        <w:jc w:val="both"/>
      </w:pPr>
    </w:p>
    <w:sectPr w:rsidR="00226374">
      <w:pgSz w:w="11905" w:h="16837"/>
      <w:pgMar w:top="1440" w:right="850" w:bottom="144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14443"/>
    <w:rsid w:val="0004245A"/>
    <w:rsid w:val="00072F3D"/>
    <w:rsid w:val="000C34B4"/>
    <w:rsid w:val="00122EF2"/>
    <w:rsid w:val="001670B4"/>
    <w:rsid w:val="001D784C"/>
    <w:rsid w:val="00203DAA"/>
    <w:rsid w:val="002253FA"/>
    <w:rsid w:val="00226374"/>
    <w:rsid w:val="002606A0"/>
    <w:rsid w:val="0027337E"/>
    <w:rsid w:val="00282AF6"/>
    <w:rsid w:val="002D2B3C"/>
    <w:rsid w:val="003048F6"/>
    <w:rsid w:val="00331286"/>
    <w:rsid w:val="003639FF"/>
    <w:rsid w:val="003F70F8"/>
    <w:rsid w:val="00402CC7"/>
    <w:rsid w:val="004971CF"/>
    <w:rsid w:val="004C4F1C"/>
    <w:rsid w:val="004E3FD1"/>
    <w:rsid w:val="00540444"/>
    <w:rsid w:val="00573B22"/>
    <w:rsid w:val="006019A7"/>
    <w:rsid w:val="006C13A3"/>
    <w:rsid w:val="00727E36"/>
    <w:rsid w:val="0077248E"/>
    <w:rsid w:val="007E58DA"/>
    <w:rsid w:val="008A0724"/>
    <w:rsid w:val="009428AF"/>
    <w:rsid w:val="00970B74"/>
    <w:rsid w:val="00974340"/>
    <w:rsid w:val="009B0C89"/>
    <w:rsid w:val="009D5745"/>
    <w:rsid w:val="009E4DA8"/>
    <w:rsid w:val="00A32368"/>
    <w:rsid w:val="00AE1840"/>
    <w:rsid w:val="00B332B4"/>
    <w:rsid w:val="00B556AA"/>
    <w:rsid w:val="00B8739A"/>
    <w:rsid w:val="00C369B2"/>
    <w:rsid w:val="00C53411"/>
    <w:rsid w:val="00C66928"/>
    <w:rsid w:val="00C70FF9"/>
    <w:rsid w:val="00C8064B"/>
    <w:rsid w:val="00D914DA"/>
    <w:rsid w:val="00E14443"/>
    <w:rsid w:val="00E621EC"/>
    <w:rsid w:val="00E71032"/>
    <w:rsid w:val="00E75035"/>
    <w:rsid w:val="00EA38E8"/>
    <w:rsid w:val="00F14936"/>
    <w:rsid w:val="00F8691B"/>
    <w:rsid w:val="00FC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Pr>
      <w:rFonts w:ascii="Arial" w:hAnsi="Arial" w:cs="Arial"/>
      <w:b/>
      <w:bCs/>
      <w:color w:val="C0C0C0"/>
    </w:rPr>
  </w:style>
  <w:style w:type="character" w:customStyle="1" w:styleId="aa">
    <w:name w:val="Заголовок своего сообщения"/>
    <w:basedOn w:val="a3"/>
    <w:uiPriority w:val="99"/>
    <w:rPr>
      <w:rFonts w:cs="Times New Roman"/>
    </w:rPr>
  </w:style>
  <w:style w:type="paragraph" w:customStyle="1" w:styleId="ab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c">
    <w:name w:val="Заголовок чужого сообщения"/>
    <w:basedOn w:val="a3"/>
    <w:uiPriority w:val="99"/>
    <w:rPr>
      <w:rFonts w:cs="Times New Roman"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pPr>
      <w:jc w:val="both"/>
    </w:pPr>
    <w:rPr>
      <w:color w:val="F0F0F0"/>
      <w:sz w:val="22"/>
      <w:szCs w:val="22"/>
    </w:rPr>
  </w:style>
  <w:style w:type="paragraph" w:customStyle="1" w:styleId="af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0">
    <w:name w:val="Информация об изменениях документа"/>
    <w:basedOn w:val="af"/>
    <w:next w:val="a"/>
    <w:uiPriority w:val="99"/>
    <w:pPr>
      <w:ind w:left="0"/>
    </w:pPr>
  </w:style>
  <w:style w:type="paragraph" w:customStyle="1" w:styleId="af1">
    <w:name w:val="Текст (лев. подпись)"/>
    <w:basedOn w:val="a"/>
    <w:next w:val="a"/>
    <w:uiPriority w:val="99"/>
  </w:style>
  <w:style w:type="paragraph" w:customStyle="1" w:styleId="af2">
    <w:name w:val="Колонтитул (левый)"/>
    <w:basedOn w:val="af1"/>
    <w:next w:val="a"/>
    <w:uiPriority w:val="99"/>
    <w:pPr>
      <w:jc w:val="both"/>
    </w:pPr>
    <w:rPr>
      <w:sz w:val="16"/>
      <w:szCs w:val="16"/>
    </w:rPr>
  </w:style>
  <w:style w:type="paragraph" w:customStyle="1" w:styleId="af3">
    <w:name w:val="Текст (прав. подпись)"/>
    <w:basedOn w:val="a"/>
    <w:next w:val="a"/>
    <w:uiPriority w:val="99"/>
    <w:pPr>
      <w:jc w:val="right"/>
    </w:pPr>
  </w:style>
  <w:style w:type="paragraph" w:customStyle="1" w:styleId="af4">
    <w:name w:val="Колонтитул (правый)"/>
    <w:basedOn w:val="af3"/>
    <w:next w:val="a"/>
    <w:uiPriority w:val="99"/>
    <w:pPr>
      <w:jc w:val="both"/>
    </w:pPr>
    <w:rPr>
      <w:sz w:val="16"/>
      <w:szCs w:val="16"/>
    </w:rPr>
  </w:style>
  <w:style w:type="paragraph" w:customStyle="1" w:styleId="af5">
    <w:name w:val="Комментарий пользователя"/>
    <w:basedOn w:val="af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pPr>
      <w:jc w:val="both"/>
    </w:pPr>
  </w:style>
  <w:style w:type="paragraph" w:customStyle="1" w:styleId="af7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8">
    <w:name w:val="Найденные слова"/>
    <w:basedOn w:val="a3"/>
    <w:uiPriority w:val="99"/>
    <w:rPr>
      <w:rFonts w:cs="Times New Roman"/>
    </w:rPr>
  </w:style>
  <w:style w:type="character" w:customStyle="1" w:styleId="af9">
    <w:name w:val="Не вступил в силу"/>
    <w:basedOn w:val="a3"/>
    <w:uiPriority w:val="99"/>
    <w:rPr>
      <w:rFonts w:cs="Times New Roman"/>
      <w:color w:val="008080"/>
    </w:rPr>
  </w:style>
  <w:style w:type="paragraph" w:customStyle="1" w:styleId="afa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b">
    <w:name w:val="Нормальный (таблица)"/>
    <w:basedOn w:val="a"/>
    <w:next w:val="a"/>
    <w:uiPriority w:val="99"/>
    <w:pPr>
      <w:jc w:val="both"/>
    </w:pPr>
  </w:style>
  <w:style w:type="paragraph" w:customStyle="1" w:styleId="afc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d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e">
    <w:name w:val="Оглавление"/>
    <w:basedOn w:val="afd"/>
    <w:next w:val="a"/>
    <w:uiPriority w:val="99"/>
    <w:pPr>
      <w:ind w:left="140"/>
    </w:pPr>
    <w:rPr>
      <w:rFonts w:ascii="Arial" w:hAnsi="Arial" w:cs="Arial"/>
    </w:rPr>
  </w:style>
  <w:style w:type="character" w:customStyle="1" w:styleId="aff">
    <w:name w:val="Опечатки"/>
    <w:uiPriority w:val="99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Pr>
      <w:rFonts w:ascii="Arial" w:hAnsi="Arial" w:cs="Arial"/>
      <w:sz w:val="20"/>
      <w:szCs w:val="20"/>
    </w:rPr>
  </w:style>
  <w:style w:type="paragraph" w:customStyle="1" w:styleId="aff1">
    <w:name w:val="Постоянная часть"/>
    <w:basedOn w:val="a8"/>
    <w:next w:val="a"/>
    <w:uiPriority w:val="99"/>
    <w:rPr>
      <w:rFonts w:ascii="Arial" w:hAnsi="Arial" w:cs="Arial"/>
      <w:sz w:val="22"/>
      <w:szCs w:val="22"/>
    </w:rPr>
  </w:style>
  <w:style w:type="paragraph" w:customStyle="1" w:styleId="aff2">
    <w:name w:val="Прижатый влево"/>
    <w:basedOn w:val="a"/>
    <w:next w:val="a"/>
    <w:uiPriority w:val="99"/>
  </w:style>
  <w:style w:type="paragraph" w:customStyle="1" w:styleId="aff3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4">
    <w:name w:val="Примечание."/>
    <w:basedOn w:val="af"/>
    <w:next w:val="a"/>
    <w:uiPriority w:val="99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basedOn w:val="a4"/>
    <w:uiPriority w:val="99"/>
  </w:style>
  <w:style w:type="paragraph" w:customStyle="1" w:styleId="aff6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7">
    <w:name w:val="Сравнение редакций"/>
    <w:basedOn w:val="a3"/>
    <w:uiPriority w:val="99"/>
    <w:rPr>
      <w:rFonts w:cs="Times New Roman"/>
    </w:rPr>
  </w:style>
  <w:style w:type="character" w:customStyle="1" w:styleId="aff8">
    <w:name w:val="Сравнение редакций. Добавленный фрагмент"/>
    <w:uiPriority w:val="99"/>
    <w:rPr>
      <w:color w:val="0000FF"/>
    </w:rPr>
  </w:style>
  <w:style w:type="character" w:customStyle="1" w:styleId="aff9">
    <w:name w:val="Сравнение редакций. Удаленный фрагмент"/>
    <w:uiPriority w:val="99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pPr>
      <w:ind w:left="170" w:right="170"/>
    </w:pPr>
  </w:style>
  <w:style w:type="paragraph" w:customStyle="1" w:styleId="affb">
    <w:name w:val="Текст в таблице"/>
    <w:basedOn w:val="afb"/>
    <w:next w:val="a"/>
    <w:uiPriority w:val="99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</w:style>
  <w:style w:type="character" w:customStyle="1" w:styleId="affd">
    <w:name w:val="Утратил силу"/>
    <w:basedOn w:val="a3"/>
    <w:uiPriority w:val="99"/>
    <w:rPr>
      <w:rFonts w:cs="Times New Roman"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pPr>
      <w:jc w:val="center"/>
    </w:pPr>
  </w:style>
  <w:style w:type="paragraph" w:styleId="afff">
    <w:name w:val="Balloon Text"/>
    <w:basedOn w:val="a"/>
    <w:link w:val="afff0"/>
    <w:uiPriority w:val="99"/>
    <w:semiHidden/>
    <w:unhideWhenUsed/>
    <w:rsid w:val="002606A0"/>
    <w:rPr>
      <w:rFonts w:ascii="Tahoma" w:hAnsi="Tahoma" w:cs="Tahoma"/>
      <w:sz w:val="16"/>
      <w:szCs w:val="16"/>
    </w:rPr>
  </w:style>
  <w:style w:type="character" w:customStyle="1" w:styleId="afff0">
    <w:name w:val="Текст выноски Знак"/>
    <w:basedOn w:val="a0"/>
    <w:link w:val="afff"/>
    <w:uiPriority w:val="99"/>
    <w:semiHidden/>
    <w:locked/>
    <w:rsid w:val="002606A0"/>
    <w:rPr>
      <w:rFonts w:ascii="Tahoma" w:hAnsi="Tahoma" w:cs="Tahoma"/>
      <w:sz w:val="16"/>
      <w:szCs w:val="16"/>
    </w:rPr>
  </w:style>
  <w:style w:type="character" w:styleId="afff1">
    <w:name w:val="Hyperlink"/>
    <w:basedOn w:val="a0"/>
    <w:uiPriority w:val="99"/>
    <w:semiHidden/>
    <w:unhideWhenUsed/>
    <w:rsid w:val="00F8691B"/>
    <w:rPr>
      <w:rFonts w:ascii="Times New Roman" w:hAnsi="Times New Roman" w:cs="Times New Roman"/>
      <w:color w:val="0000FF" w:themeColor="hyperlink"/>
      <w:u w:val="single"/>
    </w:rPr>
  </w:style>
  <w:style w:type="character" w:styleId="afff2">
    <w:name w:val="FollowedHyperlink"/>
    <w:basedOn w:val="a0"/>
    <w:uiPriority w:val="99"/>
    <w:semiHidden/>
    <w:unhideWhenUsed/>
    <w:rsid w:val="00F8691B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0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72;&#1089;&#1077;&#1085;&#1100;&#1077;&#1074;&#1089;&#1082;&#1086;&#1077;.&#1088;&#1092;/" TargetMode="External"/><Relationship Id="rId5" Type="http://schemas.openxmlformats.org/officeDocument/2006/relationships/hyperlink" Target="garantF1://12012604.26400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>НПП "Гарант-Сервис"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HP</cp:lastModifiedBy>
  <cp:revision>2</cp:revision>
  <cp:lastPrinted>2023-07-06T05:35:00Z</cp:lastPrinted>
  <dcterms:created xsi:type="dcterms:W3CDTF">2023-09-26T12:43:00Z</dcterms:created>
  <dcterms:modified xsi:type="dcterms:W3CDTF">2023-09-26T12:43:00Z</dcterms:modified>
</cp:coreProperties>
</file>