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A811" w14:textId="77777777" w:rsidR="00EE31EC" w:rsidRDefault="00000000">
      <w:pPr>
        <w:ind w:right="-76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2B5D74" w14:textId="77777777" w:rsidR="00EE31EC" w:rsidRDefault="00EE31EC">
      <w:pPr>
        <w:ind w:left="6372" w:right="-766" w:firstLine="708"/>
      </w:pPr>
    </w:p>
    <w:p w14:paraId="03AD1DB6" w14:textId="77777777" w:rsidR="00EE31EC" w:rsidRDefault="00EE31EC">
      <w:pPr>
        <w:ind w:left="6372" w:right="-766" w:firstLine="708"/>
      </w:pPr>
    </w:p>
    <w:p w14:paraId="23597841" w14:textId="77777777" w:rsidR="00EE31EC" w:rsidRDefault="00000000">
      <w:pPr>
        <w:jc w:val="center"/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935" distR="114935" simplePos="0" relativeHeight="2" behindDoc="0" locked="0" layoutInCell="0" allowOverlap="1" wp14:anchorId="358DDAEA" wp14:editId="1E14113C">
                <wp:simplePos x="0" y="0"/>
                <wp:positionH relativeFrom="column">
                  <wp:posOffset>2647950</wp:posOffset>
                </wp:positionH>
                <wp:positionV relativeFrom="paragraph">
                  <wp:posOffset>-428625</wp:posOffset>
                </wp:positionV>
                <wp:extent cx="569595" cy="6858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5" t="-4" r="-4" b="-4"/>
                        <a:stretch/>
                      </pic:blipFill>
                      <pic:spPr bwMode="auto">
                        <a:xfrm>
                          <a:off x="0" y="0"/>
                          <a:ext cx="56959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;o:allowoverlap:true;o:allowincell:false;mso-position-horizontal-relative:text;margin-left:208.5pt;mso-position-horizontal:absolute;mso-position-vertical-relative:text;margin-top:-33.8pt;mso-position-vertical:absolute;width:44.8pt;height:54.0pt;" stroked="false">
                <v:path textboxrect="0,0,0,0"/>
                <v:imagedata r:id="rId8" o:title=""/>
              </v:shape>
            </w:pict>
          </mc:Fallback>
        </mc:AlternateContent>
      </w:r>
    </w:p>
    <w:p w14:paraId="3A6724BD" w14:textId="77777777" w:rsidR="00EE31EC" w:rsidRDefault="00EE31EC">
      <w:pPr>
        <w:jc w:val="center"/>
        <w:rPr>
          <w:rFonts w:ascii="Bookman Old Style" w:hAnsi="Bookman Old Style" w:cs="Bookman Old Style"/>
          <w:b/>
          <w:lang w:val="en-US"/>
        </w:rPr>
      </w:pPr>
    </w:p>
    <w:p w14:paraId="21F9394F" w14:textId="77777777" w:rsidR="00EE31EC" w:rsidRPr="0064362E" w:rsidRDefault="00000000">
      <w:pPr>
        <w:tabs>
          <w:tab w:val="left" w:pos="2534"/>
        </w:tabs>
        <w:jc w:val="center"/>
        <w:outlineLvl w:val="0"/>
        <w:rPr>
          <w:b/>
          <w:sz w:val="32"/>
          <w:szCs w:val="32"/>
        </w:rPr>
      </w:pPr>
      <w:r w:rsidRPr="0064362E">
        <w:rPr>
          <w:b/>
          <w:sz w:val="32"/>
          <w:szCs w:val="32"/>
        </w:rPr>
        <w:t>Администрация</w:t>
      </w:r>
    </w:p>
    <w:p w14:paraId="71184C96" w14:textId="77777777" w:rsidR="00EE31EC" w:rsidRPr="0064362E" w:rsidRDefault="00000000">
      <w:pPr>
        <w:tabs>
          <w:tab w:val="left" w:pos="2534"/>
        </w:tabs>
        <w:ind w:left="-180"/>
        <w:jc w:val="center"/>
        <w:rPr>
          <w:b/>
          <w:sz w:val="32"/>
          <w:szCs w:val="32"/>
        </w:rPr>
      </w:pPr>
      <w:r w:rsidRPr="0064362E">
        <w:rPr>
          <w:b/>
          <w:sz w:val="32"/>
          <w:szCs w:val="32"/>
        </w:rPr>
        <w:t>муниципального образования</w:t>
      </w:r>
    </w:p>
    <w:p w14:paraId="4C3EFBDF" w14:textId="2A13B584" w:rsidR="00EE31EC" w:rsidRPr="0064362E" w:rsidRDefault="00000000">
      <w:pPr>
        <w:tabs>
          <w:tab w:val="left" w:pos="2534"/>
        </w:tabs>
        <w:ind w:left="-180"/>
        <w:jc w:val="center"/>
        <w:rPr>
          <w:b/>
          <w:sz w:val="32"/>
          <w:szCs w:val="32"/>
        </w:rPr>
      </w:pPr>
      <w:r w:rsidRPr="0064362E">
        <w:rPr>
          <w:b/>
          <w:sz w:val="32"/>
          <w:szCs w:val="32"/>
        </w:rPr>
        <w:t xml:space="preserve">сельского поселения деревня </w:t>
      </w:r>
      <w:proofErr w:type="spellStart"/>
      <w:r w:rsidR="006C6795" w:rsidRPr="0064362E">
        <w:rPr>
          <w:b/>
          <w:sz w:val="32"/>
          <w:szCs w:val="32"/>
        </w:rPr>
        <w:t>Асеньевское</w:t>
      </w:r>
      <w:proofErr w:type="spellEnd"/>
    </w:p>
    <w:p w14:paraId="27516AB6" w14:textId="49EF30F5" w:rsidR="00EE31EC" w:rsidRPr="0064362E" w:rsidRDefault="00000000">
      <w:pPr>
        <w:tabs>
          <w:tab w:val="left" w:pos="2534"/>
        </w:tabs>
        <w:ind w:left="-180"/>
        <w:jc w:val="center"/>
        <w:outlineLvl w:val="0"/>
        <w:rPr>
          <w:b/>
          <w:sz w:val="32"/>
          <w:szCs w:val="32"/>
        </w:rPr>
      </w:pPr>
      <w:r w:rsidRPr="0064362E">
        <w:rPr>
          <w:b/>
          <w:sz w:val="32"/>
          <w:szCs w:val="32"/>
        </w:rPr>
        <w:t>Боровск</w:t>
      </w:r>
      <w:r w:rsidR="006C6795" w:rsidRPr="0064362E">
        <w:rPr>
          <w:b/>
          <w:sz w:val="32"/>
          <w:szCs w:val="32"/>
        </w:rPr>
        <w:t>ий</w:t>
      </w:r>
      <w:r w:rsidRPr="0064362E">
        <w:rPr>
          <w:b/>
          <w:sz w:val="32"/>
          <w:szCs w:val="32"/>
        </w:rPr>
        <w:t xml:space="preserve"> район Калужск</w:t>
      </w:r>
      <w:r w:rsidR="006C6795" w:rsidRPr="0064362E">
        <w:rPr>
          <w:b/>
          <w:sz w:val="32"/>
          <w:szCs w:val="32"/>
        </w:rPr>
        <w:t>ая</w:t>
      </w:r>
      <w:r w:rsidRPr="0064362E">
        <w:rPr>
          <w:b/>
          <w:sz w:val="32"/>
          <w:szCs w:val="32"/>
        </w:rPr>
        <w:t xml:space="preserve"> област</w:t>
      </w:r>
      <w:r w:rsidR="006C6795" w:rsidRPr="0064362E">
        <w:rPr>
          <w:b/>
          <w:sz w:val="32"/>
          <w:szCs w:val="32"/>
        </w:rPr>
        <w:t>ь</w:t>
      </w:r>
    </w:p>
    <w:p w14:paraId="797793A4" w14:textId="77777777" w:rsidR="00EE31EC" w:rsidRPr="0064362E" w:rsidRDefault="00EE31EC">
      <w:pPr>
        <w:jc w:val="center"/>
        <w:rPr>
          <w:b/>
          <w:sz w:val="36"/>
          <w:szCs w:val="36"/>
          <w:u w:val="single"/>
        </w:rPr>
      </w:pPr>
    </w:p>
    <w:p w14:paraId="7B67FE60" w14:textId="77777777" w:rsidR="00EE31EC" w:rsidRDefault="00000000">
      <w:pPr>
        <w:jc w:val="center"/>
        <w:rPr>
          <w:rFonts w:ascii="Bookman Old Style" w:hAnsi="Bookman Old Style" w:cs="Bookman Old Style"/>
          <w:b/>
          <w:sz w:val="36"/>
          <w:szCs w:val="36"/>
          <w:u w:val="single"/>
        </w:rPr>
      </w:pPr>
      <w:r>
        <w:rPr>
          <w:rFonts w:ascii="Bookman Old Style" w:hAnsi="Bookman Old Style" w:cs="Bookman Old Style"/>
          <w:b/>
          <w:sz w:val="36"/>
          <w:szCs w:val="36"/>
          <w:u w:val="single"/>
        </w:rPr>
        <w:t>ПОСТАНОВЛЕНИЕ</w:t>
      </w:r>
    </w:p>
    <w:p w14:paraId="5F969632" w14:textId="77777777" w:rsidR="00EE31EC" w:rsidRDefault="00EE31EC">
      <w:pPr>
        <w:tabs>
          <w:tab w:val="left" w:pos="2534"/>
        </w:tabs>
        <w:jc w:val="center"/>
        <w:rPr>
          <w:rFonts w:ascii="Bookman Old Style" w:hAnsi="Bookman Old Style" w:cs="Bookman Old Style"/>
          <w:b/>
          <w:sz w:val="36"/>
          <w:szCs w:val="36"/>
          <w:u w:val="single"/>
        </w:rPr>
      </w:pPr>
    </w:p>
    <w:p w14:paraId="2F0CD69B" w14:textId="4476CF3D" w:rsidR="00EE31EC" w:rsidRDefault="00000000">
      <w:pPr>
        <w:tabs>
          <w:tab w:val="left" w:pos="2534"/>
        </w:tabs>
        <w:jc w:val="center"/>
        <w:rPr>
          <w:b/>
        </w:rPr>
      </w:pPr>
      <w:r>
        <w:rPr>
          <w:b/>
        </w:rPr>
        <w:t xml:space="preserve">д. </w:t>
      </w:r>
      <w:proofErr w:type="spellStart"/>
      <w:r w:rsidR="006C6795">
        <w:rPr>
          <w:b/>
        </w:rPr>
        <w:t>Асеньевское</w:t>
      </w:r>
      <w:proofErr w:type="spellEnd"/>
    </w:p>
    <w:p w14:paraId="1A91B501" w14:textId="77777777" w:rsidR="00EE31EC" w:rsidRDefault="00EE31EC">
      <w:pPr>
        <w:tabs>
          <w:tab w:val="left" w:pos="2534"/>
        </w:tabs>
        <w:jc w:val="center"/>
        <w:rPr>
          <w:b/>
        </w:rPr>
      </w:pPr>
    </w:p>
    <w:p w14:paraId="62D99FC8" w14:textId="72B96FF7" w:rsidR="00EE31EC" w:rsidRDefault="00000000">
      <w:pPr>
        <w:tabs>
          <w:tab w:val="left" w:pos="2534"/>
        </w:tabs>
      </w:pPr>
      <w:r>
        <w:rPr>
          <w:b/>
        </w:rPr>
        <w:t>«</w:t>
      </w:r>
      <w:r w:rsidR="00065566">
        <w:rPr>
          <w:b/>
        </w:rPr>
        <w:t>20</w:t>
      </w:r>
      <w:r>
        <w:rPr>
          <w:b/>
        </w:rPr>
        <w:t>»</w:t>
      </w:r>
      <w:r w:rsidR="00065566">
        <w:rPr>
          <w:b/>
        </w:rPr>
        <w:t xml:space="preserve"> июля</w:t>
      </w:r>
      <w:r>
        <w:rPr>
          <w:b/>
        </w:rPr>
        <w:t xml:space="preserve"> 20</w:t>
      </w:r>
      <w:r w:rsidR="00065566">
        <w:rPr>
          <w:b/>
        </w:rPr>
        <w:t>22</w:t>
      </w:r>
      <w:r>
        <w:rPr>
          <w:b/>
        </w:rPr>
        <w:t xml:space="preserve"> г.                                                                                             </w:t>
      </w:r>
      <w:r w:rsidR="00065566">
        <w:rPr>
          <w:b/>
        </w:rPr>
        <w:t xml:space="preserve">          </w:t>
      </w:r>
      <w:r>
        <w:rPr>
          <w:b/>
        </w:rPr>
        <w:t xml:space="preserve">№ </w:t>
      </w:r>
      <w:r w:rsidR="00065566">
        <w:rPr>
          <w:b/>
        </w:rPr>
        <w:t>129</w:t>
      </w:r>
    </w:p>
    <w:p w14:paraId="51D3B33E" w14:textId="77777777" w:rsidR="00EE31EC" w:rsidRDefault="00EE31EC">
      <w:pPr>
        <w:ind w:right="-766"/>
        <w:rPr>
          <w:b/>
        </w:rPr>
      </w:pPr>
    </w:p>
    <w:p w14:paraId="41902777" w14:textId="3E4F9594" w:rsidR="00EE31EC" w:rsidRDefault="00000000">
      <w:pPr>
        <w:spacing w:after="200"/>
        <w:ind w:right="4536"/>
        <w:contextualSpacing/>
        <w:jc w:val="both"/>
        <w:rPr>
          <w:color w:val="242424"/>
        </w:rPr>
      </w:pPr>
      <w:r>
        <w:rPr>
          <w:b/>
          <w:bCs/>
          <w:color w:val="000000"/>
          <w:spacing w:val="-1"/>
        </w:rPr>
        <w:t>«О</w:t>
      </w:r>
      <w:r w:rsidR="006C6795">
        <w:rPr>
          <w:b/>
          <w:bCs/>
          <w:color w:val="000000"/>
          <w:spacing w:val="-1"/>
        </w:rPr>
        <w:t xml:space="preserve"> </w:t>
      </w:r>
      <w:r>
        <w:rPr>
          <w:b/>
        </w:rPr>
        <w:t xml:space="preserve">порядке </w:t>
      </w:r>
      <w:r>
        <w:rPr>
          <w:b/>
          <w:bCs/>
          <w:color w:val="000000"/>
        </w:rPr>
        <w:t>уведомления представителя нанимателя (работодателя) о фактах</w:t>
      </w:r>
      <w:r>
        <w:rPr>
          <w:color w:val="000000"/>
        </w:rPr>
        <w:br/>
      </w:r>
      <w:r>
        <w:rPr>
          <w:b/>
          <w:bCs/>
          <w:color w:val="000000"/>
        </w:rPr>
        <w:t>обращения в целях склонения муниципального</w:t>
      </w:r>
      <w:r w:rsidR="006C67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служащего администрации сельского поселения деревня</w:t>
      </w:r>
      <w:r w:rsidR="006C6795">
        <w:rPr>
          <w:b/>
          <w:bCs/>
          <w:color w:val="000000"/>
        </w:rPr>
        <w:t xml:space="preserve"> </w:t>
      </w:r>
      <w:proofErr w:type="spellStart"/>
      <w:r w:rsidR="006C6795">
        <w:rPr>
          <w:b/>
          <w:bCs/>
          <w:color w:val="000000"/>
        </w:rPr>
        <w:t>Асеньевское</w:t>
      </w:r>
      <w:proofErr w:type="spellEnd"/>
      <w:r>
        <w:rPr>
          <w:b/>
          <w:bCs/>
          <w:color w:val="000000"/>
        </w:rPr>
        <w:t xml:space="preserve"> к</w:t>
      </w:r>
      <w:r w:rsidR="006C67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совершению коррупционных правонарушений</w:t>
      </w:r>
      <w:r>
        <w:rPr>
          <w:b/>
        </w:rPr>
        <w:t>»</w:t>
      </w:r>
    </w:p>
    <w:p w14:paraId="5246E72E" w14:textId="77777777" w:rsidR="00EE31EC" w:rsidRDefault="00EE31EC">
      <w:pPr>
        <w:ind w:right="-766"/>
        <w:rPr>
          <w:b/>
          <w:bCs/>
          <w:color w:val="000000"/>
          <w:spacing w:val="-2"/>
        </w:rPr>
      </w:pPr>
    </w:p>
    <w:p w14:paraId="051FBF95" w14:textId="7A311BE2" w:rsidR="00EE31EC" w:rsidRDefault="00000000">
      <w:pPr>
        <w:tabs>
          <w:tab w:val="left" w:pos="8789"/>
        </w:tabs>
        <w:ind w:right="228" w:firstLine="426"/>
        <w:jc w:val="both"/>
        <w:rPr>
          <w:color w:val="000000"/>
          <w:spacing w:val="2"/>
        </w:rPr>
      </w:pPr>
      <w:r>
        <w:t xml:space="preserve">       В соответствии с Федеральными законами от 25.12.2008 № 273-ФЗ «О противодействии коррупции», Указом Президента Российской Федерации от</w:t>
      </w:r>
      <w:r w:rsidR="006C6795">
        <w:t xml:space="preserve"> </w:t>
      </w:r>
      <w:r>
        <w:t xml:space="preserve">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</w:p>
    <w:p w14:paraId="2E0571E0" w14:textId="77777777" w:rsidR="00EE31EC" w:rsidRDefault="00EE31EC">
      <w:pPr>
        <w:tabs>
          <w:tab w:val="left" w:pos="8789"/>
        </w:tabs>
        <w:ind w:right="228" w:firstLine="426"/>
        <w:jc w:val="both"/>
        <w:rPr>
          <w:color w:val="000000"/>
          <w:spacing w:val="2"/>
        </w:rPr>
      </w:pPr>
    </w:p>
    <w:p w14:paraId="21EE6170" w14:textId="77777777" w:rsidR="00EE31EC" w:rsidRDefault="00000000" w:rsidP="006C6795">
      <w:pPr>
        <w:ind w:right="-56" w:firstLine="708"/>
        <w:jc w:val="center"/>
        <w:rPr>
          <w:b/>
          <w:color w:val="000000"/>
        </w:rPr>
      </w:pPr>
      <w:r>
        <w:rPr>
          <w:b/>
          <w:color w:val="000000"/>
        </w:rPr>
        <w:t>ПОСТАНОВЛЯЮ:</w:t>
      </w:r>
    </w:p>
    <w:p w14:paraId="511CCEF7" w14:textId="77777777" w:rsidR="00EE31EC" w:rsidRDefault="00EE31EC">
      <w:pPr>
        <w:ind w:right="-56" w:firstLine="708"/>
        <w:jc w:val="both"/>
        <w:rPr>
          <w:b/>
          <w:color w:val="000000"/>
        </w:rPr>
      </w:pPr>
    </w:p>
    <w:p w14:paraId="593CCC4B" w14:textId="500F4415" w:rsidR="00EE31EC" w:rsidRDefault="00000000">
      <w:pPr>
        <w:pStyle w:val="afd"/>
        <w:shd w:val="clear" w:color="auto" w:fill="FFFFFF"/>
        <w:spacing w:before="0" w:after="240"/>
        <w:ind w:right="-1"/>
        <w:jc w:val="both"/>
      </w:pPr>
      <w:r>
        <w:t xml:space="preserve">          1. Утвердить порядок </w:t>
      </w:r>
      <w:r>
        <w:rPr>
          <w:bCs/>
          <w:color w:val="000000"/>
        </w:rPr>
        <w:t>уведомления представителя нанимателя (работодателя) о фактах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обращения в целях склонения муниципального служащего администрации сельского поселения деревня </w:t>
      </w:r>
      <w:proofErr w:type="spellStart"/>
      <w:r w:rsidR="00250296">
        <w:rPr>
          <w:bCs/>
          <w:color w:val="000000"/>
        </w:rPr>
        <w:t>Асеньевское</w:t>
      </w:r>
      <w:proofErr w:type="spellEnd"/>
      <w:r>
        <w:rPr>
          <w:bCs/>
          <w:color w:val="000000"/>
        </w:rPr>
        <w:t xml:space="preserve"> к совершению коррупционных правонарушений</w:t>
      </w:r>
      <w:r>
        <w:rPr>
          <w:b/>
        </w:rPr>
        <w:t xml:space="preserve"> </w:t>
      </w:r>
      <w:r>
        <w:t>(приложение 1).</w:t>
      </w:r>
    </w:p>
    <w:p w14:paraId="0C764F09" w14:textId="599C1797" w:rsidR="00EE31EC" w:rsidRDefault="00000000">
      <w:pPr>
        <w:pStyle w:val="afd"/>
        <w:shd w:val="clear" w:color="auto" w:fill="FFFFFF"/>
        <w:spacing w:before="0" w:after="240"/>
        <w:ind w:right="-1"/>
        <w:jc w:val="both"/>
      </w:pPr>
      <w:r>
        <w:t xml:space="preserve">        2. Образец уведомления </w:t>
      </w:r>
      <w:r>
        <w:rPr>
          <w:bCs/>
          <w:color w:val="000000"/>
        </w:rPr>
        <w:t>представителя нанимателя (работодателя) о фактах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обращения в целях склонения муниципального служащего администрации сельского поселения деревня </w:t>
      </w:r>
      <w:proofErr w:type="spellStart"/>
      <w:r w:rsidR="00250296">
        <w:rPr>
          <w:bCs/>
          <w:color w:val="000000"/>
        </w:rPr>
        <w:t>Асеньевское</w:t>
      </w:r>
      <w:proofErr w:type="spellEnd"/>
      <w:r>
        <w:rPr>
          <w:bCs/>
          <w:color w:val="000000"/>
        </w:rPr>
        <w:t xml:space="preserve"> к совершению коррупционных правонарушений</w:t>
      </w:r>
      <w:r>
        <w:t xml:space="preserve"> (приложение 2).</w:t>
      </w:r>
    </w:p>
    <w:p w14:paraId="31C2D46D" w14:textId="5596C181" w:rsidR="00EE31EC" w:rsidRDefault="00000000">
      <w:pPr>
        <w:pStyle w:val="afd"/>
        <w:shd w:val="clear" w:color="auto" w:fill="FFFFFF"/>
        <w:spacing w:before="0" w:after="240"/>
        <w:ind w:right="-1"/>
        <w:jc w:val="both"/>
      </w:pPr>
      <w:r>
        <w:t xml:space="preserve">         3. Настоящее Постановление подлежит обнародованию на официальном сайте администрации </w:t>
      </w:r>
      <w:r>
        <w:rPr>
          <w:bCs/>
          <w:color w:val="000000"/>
          <w:spacing w:val="-3"/>
        </w:rPr>
        <w:t xml:space="preserve">сельского поселения деревня </w:t>
      </w:r>
      <w:proofErr w:type="spellStart"/>
      <w:r w:rsidR="00250296">
        <w:rPr>
          <w:bCs/>
          <w:color w:val="000000"/>
          <w:spacing w:val="-3"/>
        </w:rPr>
        <w:t>Асеньевское</w:t>
      </w:r>
      <w:proofErr w:type="spellEnd"/>
      <w:r>
        <w:t>.</w:t>
      </w:r>
    </w:p>
    <w:p w14:paraId="1A5C305E" w14:textId="77777777" w:rsidR="00EE31EC" w:rsidRDefault="00000000">
      <w:r>
        <w:t xml:space="preserve">         4. </w:t>
      </w:r>
      <w:r>
        <w:rPr>
          <w:bCs/>
          <w:color w:val="000000"/>
        </w:rPr>
        <w:t>Контроль за исполнением настоящего постановления оставляю за собой.</w:t>
      </w:r>
    </w:p>
    <w:p w14:paraId="5DB846A9" w14:textId="77777777" w:rsidR="00EE31EC" w:rsidRDefault="00EE31EC">
      <w:pPr>
        <w:pStyle w:val="a3"/>
        <w:shd w:val="clear" w:color="auto" w:fill="FFFFFF"/>
        <w:ind w:left="0" w:right="228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017BAA4C" w14:textId="77777777" w:rsidR="00EE31EC" w:rsidRDefault="00EE31EC">
      <w:pPr>
        <w:pStyle w:val="a3"/>
        <w:shd w:val="clear" w:color="auto" w:fill="FFFFFF"/>
        <w:ind w:left="0" w:right="22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0040E47A" w14:textId="0C917C31" w:rsidR="00EE31EC" w:rsidRDefault="00000000">
      <w:r>
        <w:rPr>
          <w:b/>
          <w:color w:val="000000"/>
        </w:rPr>
        <w:t xml:space="preserve">Глава администрации                                                                                   </w:t>
      </w:r>
      <w:r w:rsidR="00250296">
        <w:rPr>
          <w:b/>
          <w:color w:val="000000"/>
        </w:rPr>
        <w:t>И.Н.</w:t>
      </w:r>
      <w:r w:rsidR="00252278">
        <w:rPr>
          <w:b/>
          <w:color w:val="000000"/>
        </w:rPr>
        <w:t xml:space="preserve"> </w:t>
      </w:r>
      <w:r w:rsidR="00250296">
        <w:rPr>
          <w:b/>
          <w:color w:val="000000"/>
        </w:rPr>
        <w:t>Жильцова</w:t>
      </w:r>
    </w:p>
    <w:p w14:paraId="5489DF02" w14:textId="77777777" w:rsidR="00EE31EC" w:rsidRDefault="00EE31EC">
      <w:pPr>
        <w:rPr>
          <w:b/>
          <w:color w:val="000000"/>
        </w:rPr>
      </w:pPr>
    </w:p>
    <w:p w14:paraId="483D2807" w14:textId="77777777" w:rsidR="00EE31EC" w:rsidRDefault="00000000">
      <w:pPr>
        <w:contextualSpacing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Отп</w:t>
      </w:r>
      <w:proofErr w:type="spellEnd"/>
      <w:r>
        <w:rPr>
          <w:color w:val="000000"/>
          <w:sz w:val="16"/>
          <w:szCs w:val="16"/>
        </w:rPr>
        <w:t>. 2 экз.</w:t>
      </w:r>
    </w:p>
    <w:p w14:paraId="6D356FE1" w14:textId="77777777" w:rsidR="00EE31EC" w:rsidRDefault="00000000">
      <w:pPr>
        <w:contextualSpacing/>
      </w:pPr>
      <w:r>
        <w:rPr>
          <w:color w:val="000000"/>
          <w:sz w:val="16"/>
          <w:szCs w:val="16"/>
        </w:rPr>
        <w:t>2- в дело</w:t>
      </w:r>
    </w:p>
    <w:p w14:paraId="3611F4B0" w14:textId="77777777" w:rsidR="00EE31EC" w:rsidRDefault="00EE31EC">
      <w:pPr>
        <w:spacing w:after="200"/>
        <w:jc w:val="both"/>
        <w:rPr>
          <w:b/>
          <w:bCs/>
          <w:color w:val="000000"/>
          <w:sz w:val="16"/>
          <w:szCs w:val="16"/>
        </w:rPr>
      </w:pPr>
    </w:p>
    <w:p w14:paraId="35B89A83" w14:textId="77777777" w:rsidR="00250296" w:rsidRDefault="00250296">
      <w:pPr>
        <w:pStyle w:val="ConsPlusTitlePage"/>
        <w:ind w:left="5954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710D826" w14:textId="77777777" w:rsidR="00250296" w:rsidRDefault="00250296">
      <w:pPr>
        <w:pStyle w:val="ConsPlusTitlePage"/>
        <w:ind w:left="5954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74F66575" w14:textId="77777777" w:rsidR="00250296" w:rsidRDefault="00250296">
      <w:pPr>
        <w:pStyle w:val="ConsPlusTitlePage"/>
        <w:ind w:left="5954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12BB5171" w14:textId="77777777" w:rsidR="00250296" w:rsidRDefault="00250296">
      <w:pPr>
        <w:pStyle w:val="ConsPlusTitlePage"/>
        <w:ind w:left="5954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9E4D7C8" w14:textId="2B9F20D5" w:rsidR="00EE31EC" w:rsidRDefault="00000000">
      <w:pPr>
        <w:pStyle w:val="ConsPlusTitlePage"/>
        <w:ind w:left="5954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0B36F750" w14:textId="4BCD10EF" w:rsidR="00EE31EC" w:rsidRDefault="00000000">
      <w:pPr>
        <w:pStyle w:val="ConsPlusTitlePage"/>
        <w:ind w:left="5954" w:firstLine="28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деревня </w:t>
      </w:r>
      <w:bookmarkStart w:id="0" w:name="_Hlk109214202"/>
      <w:proofErr w:type="spellStart"/>
      <w:r w:rsidR="0025227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</w:p>
    <w:bookmarkEnd w:id="0"/>
    <w:p w14:paraId="56BA81DE" w14:textId="6B3A29B1" w:rsidR="00EE31EC" w:rsidRDefault="00000000">
      <w:pPr>
        <w:pStyle w:val="ConsPlusTitlePage"/>
        <w:ind w:left="5954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65566">
        <w:rPr>
          <w:rFonts w:ascii="Times New Roman" w:hAnsi="Times New Roman" w:cs="Times New Roman"/>
          <w:sz w:val="24"/>
          <w:szCs w:val="24"/>
        </w:rPr>
        <w:t xml:space="preserve"> 20 июля 2022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065566">
        <w:rPr>
          <w:rFonts w:ascii="Times New Roman" w:hAnsi="Times New Roman" w:cs="Times New Roman"/>
          <w:sz w:val="24"/>
          <w:szCs w:val="24"/>
        </w:rPr>
        <w:t>129</w:t>
      </w:r>
    </w:p>
    <w:p w14:paraId="4C14F844" w14:textId="188F2C91" w:rsidR="00EE31EC" w:rsidRDefault="00000000">
      <w:pPr>
        <w:spacing w:after="200"/>
        <w:jc w:val="center"/>
        <w:rPr>
          <w:color w:val="242424"/>
        </w:rPr>
      </w:pPr>
      <w:r>
        <w:rPr>
          <w:b/>
          <w:bCs/>
          <w:color w:val="000000"/>
        </w:rPr>
        <w:t>Порядок</w:t>
      </w:r>
      <w:r>
        <w:rPr>
          <w:color w:val="242424"/>
        </w:rPr>
        <w:br/>
      </w:r>
      <w:r>
        <w:rPr>
          <w:b/>
          <w:bCs/>
          <w:color w:val="000000"/>
        </w:rPr>
        <w:t>уведомления представителя нанимателя (работодателя) о фактах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обращения в целях склонения муниципального служащего администрации сельского поселения деревня </w:t>
      </w:r>
      <w:proofErr w:type="spellStart"/>
      <w:r w:rsidR="00252278">
        <w:rPr>
          <w:b/>
          <w:bCs/>
          <w:color w:val="000000"/>
        </w:rPr>
        <w:t>Асеньевское</w:t>
      </w:r>
      <w:proofErr w:type="spellEnd"/>
      <w:r>
        <w:rPr>
          <w:b/>
          <w:bCs/>
          <w:color w:val="000000"/>
        </w:rPr>
        <w:t xml:space="preserve"> к совершению коррупционных правонарушений</w:t>
      </w:r>
    </w:p>
    <w:p w14:paraId="1D6881B9" w14:textId="78EB922B" w:rsidR="00EE31EC" w:rsidRDefault="00000000" w:rsidP="00EE228B">
      <w:pPr>
        <w:pStyle w:val="afd"/>
        <w:spacing w:after="150"/>
        <w:jc w:val="center"/>
        <w:rPr>
          <w:color w:val="242424"/>
        </w:rPr>
      </w:pPr>
      <w:r>
        <w:rPr>
          <w:color w:val="000000"/>
        </w:rPr>
        <w:t>I</w:t>
      </w:r>
      <w:r>
        <w:rPr>
          <w:b/>
          <w:bCs/>
          <w:color w:val="000000"/>
        </w:rPr>
        <w:t>. Общие положения</w:t>
      </w:r>
    </w:p>
    <w:p w14:paraId="6306EA81" w14:textId="77777777" w:rsidR="00252278" w:rsidRPr="00252278" w:rsidRDefault="00000000" w:rsidP="00252278">
      <w:pPr>
        <w:pStyle w:val="afd"/>
        <w:spacing w:after="150"/>
        <w:contextualSpacing/>
        <w:jc w:val="both"/>
      </w:pPr>
      <w:r>
        <w:rPr>
          <w:color w:val="242424"/>
        </w:rPr>
        <w:t xml:space="preserve">         </w:t>
      </w:r>
      <w:r>
        <w:t xml:space="preserve">1.1. Настоящий Порядок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д. </w:t>
      </w:r>
      <w:proofErr w:type="spellStart"/>
      <w:r w:rsidR="00252278" w:rsidRPr="00252278">
        <w:t>Асеньевское</w:t>
      </w:r>
      <w:proofErr w:type="spellEnd"/>
      <w:r w:rsidR="00252278">
        <w:t xml:space="preserve"> </w:t>
      </w:r>
      <w:r>
        <w:t xml:space="preserve">к совершению коррупционных правонарушений (далее по тексту – Порядок)  разработан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администрации сельского поселения д. </w:t>
      </w:r>
      <w:proofErr w:type="spellStart"/>
      <w:r w:rsidR="00252278" w:rsidRPr="00252278">
        <w:t>Асеньевское</w:t>
      </w:r>
      <w:proofErr w:type="spellEnd"/>
    </w:p>
    <w:p w14:paraId="4D455452" w14:textId="1B5F3906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t xml:space="preserve"> (далее по тексту – Администрация)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14:paraId="77C0BDE1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   </w:t>
      </w:r>
      <w:r>
        <w:t>1.2. Действие настоящего Порядка распространяется как на муниципальных служащих Администрации, так и на муниципальных служащих структурных подразделений, наделенных правами юридического лица.</w:t>
      </w:r>
    </w:p>
    <w:p w14:paraId="384156C0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</w:t>
      </w:r>
      <w:r>
        <w:t>1.3. Понятие «коррупция» в настоящем Порядке используется в значении, предусмотренном статьей 1 Федерального закона от 25.12.2008г. № 273-ФЗ «О противодействии коррупции».</w:t>
      </w:r>
    </w:p>
    <w:p w14:paraId="3DA9E0E3" w14:textId="36490832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</w:t>
      </w:r>
      <w:r>
        <w:t xml:space="preserve">1.4.  Муниципальный служащий Администрации обязан уведомлять Главу администрации сельского поселения д. </w:t>
      </w:r>
      <w:proofErr w:type="spellStart"/>
      <w:r w:rsidR="00252278">
        <w:t>Асеньевское</w:t>
      </w:r>
      <w:proofErr w:type="spellEnd"/>
      <w:r w:rsidR="00252278">
        <w:t xml:space="preserve"> </w:t>
      </w:r>
      <w:r>
        <w:t>(далее по тексту – Глава),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392535D6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     </w:t>
      </w: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638F369F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1.5.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 к нему указанных лиц, уведомить о данных фактах Главу, направив на его имя уведомление в письменной форме согласно Приложению  1 к настоящему Порядку, заполненное и зарегистрированное в установленном порядке.</w:t>
      </w:r>
    </w:p>
    <w:p w14:paraId="082F507A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1.6. Муниципальные служащие должны лично предостерегать обратившихся к ним лиц о противоправности действия, которое они предлагают совершить.</w:t>
      </w:r>
    </w:p>
    <w:p w14:paraId="1A2EFC37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   </w:t>
      </w:r>
      <w:r>
        <w:t>1.7. Муниципальный служащий, уведомивший Главу,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</w:r>
    </w:p>
    <w:p w14:paraId="178E7DAF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    </w:t>
      </w:r>
      <w:r>
        <w:t>1.8. Муниципальный служащий, не выполнивший обязанность по уведомлению Главы,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14:paraId="507862C9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lastRenderedPageBreak/>
        <w:t> </w:t>
      </w:r>
    </w:p>
    <w:p w14:paraId="3572AC69" w14:textId="77777777" w:rsidR="00EE31EC" w:rsidRDefault="00000000">
      <w:pPr>
        <w:spacing w:after="200"/>
        <w:contextualSpacing/>
        <w:jc w:val="center"/>
        <w:rPr>
          <w:color w:val="242424"/>
        </w:rPr>
      </w:pPr>
      <w:r>
        <w:rPr>
          <w:b/>
          <w:bCs/>
          <w:color w:val="000000"/>
        </w:rPr>
        <w:t>II. Перечень сведений, содержащихся в уведомлении,</w:t>
      </w:r>
      <w:r>
        <w:rPr>
          <w:color w:val="242424"/>
        </w:rPr>
        <w:br/>
      </w:r>
      <w:r>
        <w:rPr>
          <w:b/>
          <w:bCs/>
          <w:color w:val="000000"/>
        </w:rPr>
        <w:t>и порядок регистрации уведомления</w:t>
      </w:r>
    </w:p>
    <w:p w14:paraId="0B4D077F" w14:textId="4ABA75CD" w:rsidR="00EE31EC" w:rsidRDefault="00000000">
      <w:pPr>
        <w:pStyle w:val="afd"/>
        <w:spacing w:after="150"/>
        <w:contextualSpacing/>
        <w:jc w:val="both"/>
      </w:pPr>
      <w:r>
        <w:rPr>
          <w:color w:val="242424"/>
        </w:rPr>
        <w:t xml:space="preserve">          </w:t>
      </w:r>
      <w:r>
        <w:t>2.1. В</w:t>
      </w:r>
      <w:r w:rsidR="00252278">
        <w:t xml:space="preserve"> </w:t>
      </w:r>
      <w:r>
        <w:t>уведомлении указываются следующие сведения:</w:t>
      </w:r>
      <w:r>
        <w:br/>
      </w:r>
    </w:p>
    <w:p w14:paraId="25255454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t xml:space="preserve">       а) фамилия, имя, отчество муниципального служащего, направившего уведомление (далее по тексу – уведомитель);</w:t>
      </w:r>
    </w:p>
    <w:p w14:paraId="2420CF0B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14:paraId="19B39923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14:paraId="1A0699C7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г) способ склонения к правонарушению (подкуп, угроза, обещание, обман, насилие и т.д.);</w:t>
      </w:r>
    </w:p>
    <w:p w14:paraId="0A461467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 </w:t>
      </w:r>
      <w:r>
        <w:t>д) обстоятельства склонения к правонарушению (телефонный разговор, личная встреча, почтовое отправление и т.д.);</w:t>
      </w:r>
    </w:p>
    <w:p w14:paraId="3D89743B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 </w:t>
      </w:r>
      <w: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лицами).</w:t>
      </w:r>
    </w:p>
    <w:p w14:paraId="5D3CD9D7" w14:textId="6E461B1A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    </w:t>
      </w:r>
      <w:r>
        <w:t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Главе в качестве доказательств склонения его к совершению коррупционного правонарушения;</w:t>
      </w:r>
    </w:p>
    <w:p w14:paraId="027E0837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     </w:t>
      </w:r>
      <w:r>
        <w:t>ж) дата, место и время склонения к правонарушению;</w:t>
      </w:r>
    </w:p>
    <w:p w14:paraId="380DEA2B" w14:textId="128AA84A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в соответствующие органы;</w:t>
      </w:r>
    </w:p>
    <w:p w14:paraId="08DD3258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и) дата подачи уведомления и личная подпись уведомителя.</w:t>
      </w:r>
    </w:p>
    <w:p w14:paraId="28E0FF5C" w14:textId="34C385FB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  </w:t>
      </w:r>
      <w:r>
        <w:t xml:space="preserve">2.2. Уведомление регистрируется в отделе по делопроизводству, правовым и общеорганизационным вопросам администрации сельского поселения д. </w:t>
      </w:r>
      <w:proofErr w:type="spellStart"/>
      <w:r w:rsidR="00252278">
        <w:t>Асеньевкое</w:t>
      </w:r>
      <w:proofErr w:type="spellEnd"/>
      <w:r>
        <w:t xml:space="preserve"> (далее по тексту – отдел по делопроизводству)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 2 к настоящему Порядку:</w:t>
      </w:r>
    </w:p>
    <w:p w14:paraId="5AB13866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>- незамедлительно в присутствии уведомителя, если уведомление представлено им лично;</w:t>
      </w:r>
    </w:p>
    <w:p w14:paraId="5BCD81F0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>- в день, когда оно поступило по почте или с курьером.</w:t>
      </w:r>
    </w:p>
    <w:p w14:paraId="75FEA8B4" w14:textId="5DD7A436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  </w:t>
      </w:r>
      <w:r>
        <w:t>2.3. Регистрацию уведомления осуществляет сотрудник отдела по делопроизводству, назначенный ответственным за ведение и хранение Журнала в установленном порядке.</w:t>
      </w:r>
    </w:p>
    <w:p w14:paraId="459AFD66" w14:textId="4BF7CA45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> </w:t>
      </w:r>
      <w:r>
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Администрации.</w:t>
      </w:r>
    </w:p>
    <w:p w14:paraId="65F7FD35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>2.4.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14:paraId="75B9BB35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2.5. В случае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14:paraId="714FE21A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</w:t>
      </w:r>
      <w:r>
        <w:lastRenderedPageBreak/>
        <w:t>уведомление незамедлительно направляется заведующим  отделом юридической поддержки и вопросов местного самоуправления в правоохранительные органы в соответствии с их компетенцией.</w:t>
      </w:r>
    </w:p>
    <w:p w14:paraId="20A1F768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> </w:t>
      </w:r>
    </w:p>
    <w:p w14:paraId="009D2348" w14:textId="77777777" w:rsidR="00EE31EC" w:rsidRDefault="00000000">
      <w:pPr>
        <w:spacing w:after="200"/>
        <w:contextualSpacing/>
        <w:jc w:val="center"/>
        <w:rPr>
          <w:color w:val="242424"/>
        </w:rPr>
      </w:pPr>
      <w:r>
        <w:rPr>
          <w:b/>
          <w:bCs/>
          <w:color w:val="000000"/>
        </w:rPr>
        <w:t>III. Порядок организации проверки сведений,</w:t>
      </w:r>
      <w:r>
        <w:rPr>
          <w:color w:val="242424"/>
        </w:rPr>
        <w:br/>
      </w:r>
      <w:r>
        <w:rPr>
          <w:b/>
          <w:bCs/>
          <w:color w:val="000000"/>
        </w:rPr>
        <w:t>содержащихся в уведомлении</w:t>
      </w:r>
    </w:p>
    <w:p w14:paraId="275F341C" w14:textId="7C179BF8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>3.1. После регистрации уведомление передается на рассмотрение Главе.</w:t>
      </w:r>
    </w:p>
    <w:p w14:paraId="0A5EDD6F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>3.2. Поступившее Главе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14:paraId="7461A055" w14:textId="31B5228A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 </w:t>
      </w:r>
      <w:r>
        <w:t xml:space="preserve">3.3. Для проведения проверки уведомление </w:t>
      </w:r>
      <w:r>
        <w:rPr>
          <w:color w:val="000000"/>
        </w:rPr>
        <w:t>направляется на имя председателя соответствующей комиссии по соблюдению требований к служебному поведению и урегулированию конфликта</w:t>
      </w:r>
      <w:r w:rsidR="00252278">
        <w:rPr>
          <w:color w:val="000000"/>
        </w:rPr>
        <w:t xml:space="preserve"> </w:t>
      </w:r>
      <w:r>
        <w:rPr>
          <w:color w:val="000000"/>
        </w:rPr>
        <w:t>интересов.</w:t>
      </w:r>
    </w:p>
    <w:p w14:paraId="6050DD7E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  </w:t>
      </w:r>
      <w:r>
        <w:t>3.4. При проведении проверки должны быть:</w:t>
      </w:r>
    </w:p>
    <w:p w14:paraId="194E0FB4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   </w:t>
      </w:r>
      <w: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14:paraId="62BD3991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  </w:t>
      </w:r>
      <w:r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14:paraId="10564CF7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  </w:t>
      </w:r>
      <w: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14:paraId="59D358AD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    </w:t>
      </w:r>
      <w:r>
        <w:t>3.5.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14:paraId="1BFDC07D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> </w:t>
      </w:r>
    </w:p>
    <w:p w14:paraId="70CE3481" w14:textId="77777777" w:rsidR="00EE31EC" w:rsidRDefault="00000000">
      <w:pPr>
        <w:spacing w:after="20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IV. Итоги проведения проверки</w:t>
      </w:r>
    </w:p>
    <w:p w14:paraId="31C12270" w14:textId="77777777" w:rsidR="00EE31EC" w:rsidRDefault="00EE31EC">
      <w:pPr>
        <w:spacing w:after="200"/>
        <w:contextualSpacing/>
        <w:jc w:val="center"/>
        <w:rPr>
          <w:b/>
          <w:bCs/>
          <w:color w:val="242424"/>
        </w:rPr>
      </w:pPr>
    </w:p>
    <w:p w14:paraId="5952F9FA" w14:textId="77777777" w:rsidR="00EE31EC" w:rsidRDefault="00000000">
      <w:pPr>
        <w:spacing w:after="200"/>
        <w:contextualSpacing/>
        <w:jc w:val="both"/>
        <w:rPr>
          <w:color w:val="000000"/>
        </w:rPr>
      </w:pPr>
      <w:r>
        <w:rPr>
          <w:color w:val="000000"/>
        </w:rPr>
        <w:t xml:space="preserve">         4.1. По результатам проведения проверки комиссией принимается решение простым большинством голосов присутствующих на заседании комиссии. </w:t>
      </w:r>
    </w:p>
    <w:p w14:paraId="5F4CDD1C" w14:textId="77777777" w:rsidR="00EE31EC" w:rsidRDefault="00000000">
      <w:pPr>
        <w:spacing w:after="200"/>
        <w:contextualSpacing/>
        <w:jc w:val="both"/>
      </w:pPr>
      <w:r>
        <w:rPr>
          <w:color w:val="000000"/>
        </w:rPr>
        <w:t xml:space="preserve">         </w:t>
      </w:r>
      <w:r>
        <w:t>4.2. Решение комиссии оформляется протоколом. Протокол комиссии подписывается председателем и секретарем комиссии.</w:t>
      </w:r>
    </w:p>
    <w:p w14:paraId="22CB6D97" w14:textId="4555616D" w:rsidR="00EE31EC" w:rsidRDefault="00000000">
      <w:pPr>
        <w:spacing w:after="200"/>
        <w:contextualSpacing/>
        <w:jc w:val="both"/>
        <w:rPr>
          <w:color w:val="242424"/>
        </w:rPr>
      </w:pPr>
      <w:r>
        <w:t xml:space="preserve">         4.3. Глава МО СП д. </w:t>
      </w:r>
      <w:proofErr w:type="spellStart"/>
      <w:r w:rsidR="00252278">
        <w:t>Асеньевское</w:t>
      </w:r>
      <w:proofErr w:type="spellEnd"/>
      <w:r>
        <w:t xml:space="preserve"> после получения материалов по результатам работы комиссии в течение трех дней принимает одно из следующих решений:</w:t>
      </w:r>
    </w:p>
    <w:p w14:paraId="7137FB57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 </w:t>
      </w:r>
      <w:r>
        <w:t>а) о незамедлительной передаче материалов проверки в правоохранительные органы;</w:t>
      </w:r>
    </w:p>
    <w:p w14:paraId="0BB22F5F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     </w:t>
      </w:r>
      <w: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14:paraId="4DCFFF3E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    </w:t>
      </w:r>
      <w: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14:paraId="3F7FBC0C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225DFFFD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14:paraId="0B324868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 </w:t>
      </w:r>
      <w:r>
        <w:t>е) о привлечении муниципального служащего к дисциплинарной ответственности;</w:t>
      </w:r>
    </w:p>
    <w:p w14:paraId="231079CD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ж) об увольнении муниципального служащего с муниципальной службы.</w:t>
      </w:r>
    </w:p>
    <w:p w14:paraId="4A1D73E8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 </w:t>
      </w:r>
      <w:r>
        <w:t xml:space="preserve">4.4.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25.12.2008г. N 273-ФЗ «О противодействии коррупции», материалы по результатам работы </w:t>
      </w:r>
      <w:r>
        <w:lastRenderedPageBreak/>
        <w:t>комиссии направляются Главой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14:paraId="66F45B3A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4.5. В случае опровержения факта обращения к муниципальному служащему с целью его склонения к совершению коррупционных правонарушений Глава принимает решение о принятии результатов проверки к сведению.</w:t>
      </w:r>
    </w:p>
    <w:p w14:paraId="475CB901" w14:textId="77877D84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4.6. Информация о решении по результатам проверки направляется специалисту по кадровому обеспечению для включения в личное дело уведомителя.</w:t>
      </w:r>
    </w:p>
    <w:p w14:paraId="4B323BA5" w14:textId="77777777" w:rsidR="00EE31EC" w:rsidRDefault="00000000">
      <w:pPr>
        <w:pStyle w:val="afd"/>
        <w:spacing w:after="150"/>
        <w:contextualSpacing/>
        <w:jc w:val="both"/>
        <w:rPr>
          <w:color w:val="242424"/>
        </w:rPr>
      </w:pPr>
      <w:r>
        <w:rPr>
          <w:color w:val="242424"/>
        </w:rPr>
        <w:t xml:space="preserve">      </w:t>
      </w:r>
      <w:r>
        <w:t>4.7.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14:paraId="1133E61A" w14:textId="3CA81400" w:rsidR="00EE31EC" w:rsidRDefault="00000000" w:rsidP="00EE228B">
      <w:pPr>
        <w:pStyle w:val="afd"/>
        <w:spacing w:after="150"/>
        <w:jc w:val="right"/>
      </w:pPr>
      <w:r>
        <w:rPr>
          <w:color w:val="242424"/>
        </w:rPr>
        <w:t> </w:t>
      </w:r>
      <w:r>
        <w:t>Приложение №2</w:t>
      </w:r>
    </w:p>
    <w:p w14:paraId="0F0F1E28" w14:textId="5BAD87E5" w:rsidR="00EE31EC" w:rsidRDefault="00000000">
      <w:pPr>
        <w:pStyle w:val="ConsPlusTitlePage"/>
        <w:ind w:left="5954" w:firstLine="28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деревня </w:t>
      </w:r>
      <w:proofErr w:type="spellStart"/>
      <w:r w:rsidR="00252278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12B27" w14:textId="28DB8057" w:rsidR="00585CB3" w:rsidRDefault="00000000" w:rsidP="00585CB3">
      <w:pPr>
        <w:pStyle w:val="ConsPlusTitlePage"/>
        <w:ind w:left="5954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5566">
        <w:rPr>
          <w:rFonts w:ascii="Times New Roman" w:hAnsi="Times New Roman" w:cs="Times New Roman"/>
          <w:sz w:val="24"/>
          <w:szCs w:val="24"/>
        </w:rPr>
        <w:t>20 июля 2022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065566">
        <w:rPr>
          <w:rFonts w:ascii="Times New Roman" w:hAnsi="Times New Roman" w:cs="Times New Roman"/>
          <w:sz w:val="24"/>
          <w:szCs w:val="24"/>
        </w:rPr>
        <w:t>129</w:t>
      </w:r>
    </w:p>
    <w:p w14:paraId="69AEF621" w14:textId="77777777" w:rsidR="00585CB3" w:rsidRDefault="00585CB3" w:rsidP="00585CB3">
      <w:pPr>
        <w:pStyle w:val="ConsPlusTitlePage"/>
        <w:ind w:left="5954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1A84B67D" w14:textId="4D099D42" w:rsidR="00EE31EC" w:rsidRPr="00585CB3" w:rsidRDefault="00585CB3" w:rsidP="00EE228B">
      <w:pPr>
        <w:pStyle w:val="ConsPlusTitlePage"/>
        <w:ind w:left="2410" w:hanging="1559"/>
        <w:jc w:val="right"/>
        <w:rPr>
          <w:rFonts w:ascii="Times New Roman" w:hAnsi="Times New Roman" w:cs="Times New Roman"/>
          <w:sz w:val="24"/>
          <w:szCs w:val="24"/>
        </w:rPr>
      </w:pPr>
      <w:r w:rsidRPr="00585C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Главе администрации сельского </w:t>
      </w:r>
      <w:r w:rsidR="00EE228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585CB3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д. </w:t>
      </w:r>
      <w:proofErr w:type="spellStart"/>
      <w:r w:rsidRPr="00585CB3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Pr="00585C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___________________________________________</w:t>
      </w:r>
      <w:r w:rsidRPr="00585CB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585CB3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 w:rsidRPr="00585CB3">
        <w:rPr>
          <w:rFonts w:ascii="Times New Roman" w:hAnsi="Times New Roman" w:cs="Times New Roman"/>
          <w:color w:val="000000"/>
          <w:sz w:val="24"/>
          <w:szCs w:val="24"/>
        </w:rPr>
        <w:t xml:space="preserve"> уведомителя, должность,</w:t>
      </w:r>
    </w:p>
    <w:p w14:paraId="70599B32" w14:textId="5C41EE04" w:rsidR="00EE31EC" w:rsidRPr="00585CB3" w:rsidRDefault="00000000" w:rsidP="00EE228B">
      <w:pPr>
        <w:spacing w:after="200"/>
        <w:ind w:left="2410" w:firstLine="3827"/>
        <w:contextualSpacing/>
        <w:jc w:val="right"/>
        <w:rPr>
          <w:color w:val="242424"/>
        </w:rPr>
      </w:pPr>
      <w:r w:rsidRPr="00585CB3">
        <w:rPr>
          <w:color w:val="000000"/>
        </w:rPr>
        <w:t xml:space="preserve">наименование </w:t>
      </w:r>
      <w:proofErr w:type="gramStart"/>
      <w:r w:rsidRPr="00585CB3">
        <w:rPr>
          <w:color w:val="000000"/>
        </w:rPr>
        <w:t xml:space="preserve">структурного </w:t>
      </w:r>
      <w:r w:rsidR="00EE228B">
        <w:rPr>
          <w:color w:val="000000"/>
        </w:rPr>
        <w:t xml:space="preserve"> под</w:t>
      </w:r>
      <w:r w:rsidRPr="00585CB3">
        <w:rPr>
          <w:color w:val="000000"/>
        </w:rPr>
        <w:t>разделения</w:t>
      </w:r>
      <w:proofErr w:type="gramEnd"/>
      <w:r w:rsidRPr="00585CB3">
        <w:rPr>
          <w:color w:val="000000"/>
        </w:rPr>
        <w:t>)</w:t>
      </w:r>
    </w:p>
    <w:p w14:paraId="38A3B970" w14:textId="526BA60C" w:rsidR="00EE31EC" w:rsidRPr="00585CB3" w:rsidRDefault="00EE31EC" w:rsidP="00585CB3">
      <w:pPr>
        <w:pStyle w:val="afd"/>
        <w:spacing w:after="150"/>
        <w:jc w:val="center"/>
        <w:rPr>
          <w:color w:val="242424"/>
        </w:rPr>
      </w:pPr>
    </w:p>
    <w:p w14:paraId="7C0DC34B" w14:textId="77777777" w:rsidR="00EE31EC" w:rsidRDefault="00000000">
      <w:pPr>
        <w:spacing w:after="200"/>
        <w:jc w:val="center"/>
        <w:rPr>
          <w:color w:val="242424"/>
        </w:rPr>
      </w:pPr>
      <w:r>
        <w:rPr>
          <w:b/>
          <w:bCs/>
          <w:color w:val="000000"/>
        </w:rPr>
        <w:t>УВЕДОМЛЕНИЕ</w:t>
      </w:r>
    </w:p>
    <w:p w14:paraId="370A0AA2" w14:textId="77777777" w:rsidR="00EE31EC" w:rsidRDefault="00000000">
      <w:pPr>
        <w:pStyle w:val="afd"/>
        <w:spacing w:after="150"/>
        <w:rPr>
          <w:color w:val="242424"/>
        </w:rPr>
      </w:pPr>
      <w:r>
        <w:rPr>
          <w:color w:val="242424"/>
        </w:rPr>
        <w:t> </w:t>
      </w:r>
      <w:r>
        <w:t>    В соответствии со статьей 9 Федерального закона Российской Федерации от 25.12.2008г. N 273-ФЗ "О противодействии коррупции" (далее - Закона) я, __________________________________________________________________,</w:t>
      </w:r>
      <w:r>
        <w:br/>
        <w:t>(фамилия, имя, отчество)</w:t>
      </w:r>
      <w:r>
        <w:br/>
        <w:t>настоящим уведомляю об обращении ко мне ____________________________ __________________________________________________________________</w:t>
      </w:r>
      <w:r>
        <w:br/>
        <w:t>(дата, время и место)</w:t>
      </w:r>
      <w:r>
        <w:br/>
        <w:t>гр. ________________________________________________________________</w:t>
      </w:r>
      <w:r>
        <w:br/>
        <w:t>(фамилия, имя, отчество)</w:t>
      </w:r>
      <w:r>
        <w:br/>
        <w:t>в целях склонения меня к совершению коррупционных действий, а именно:</w:t>
      </w:r>
      <w:r>
        <w:br/>
        <w:t>__________________________________________________________________</w:t>
      </w:r>
      <w:r>
        <w:br/>
        <w:t>(в произвольной форме изложить информацию об обстоятельствах</w:t>
      </w:r>
      <w:r>
        <w:br/>
        <w:t>__________________________________________________________________</w:t>
      </w:r>
      <w:r>
        <w:br/>
        <w:t>обращения в целях склонения к совершению коррупционных действий)</w:t>
      </w:r>
      <w:r>
        <w:br/>
        <w:t>__________________________________________________________________</w:t>
      </w:r>
      <w:r>
        <w:br/>
      </w:r>
      <w:r>
        <w:br/>
        <w:t>«____»_______________ 20___г.                                ______________________                   </w:t>
      </w:r>
      <w:r>
        <w:br/>
        <w:t xml:space="preserve">     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подпись)</w:t>
      </w:r>
    </w:p>
    <w:p w14:paraId="048D233F" w14:textId="1BC33B8E" w:rsidR="00EE31EC" w:rsidRDefault="00000000">
      <w:pPr>
        <w:pStyle w:val="afd"/>
        <w:spacing w:after="150"/>
        <w:rPr>
          <w:color w:val="242424"/>
        </w:rPr>
      </w:pPr>
      <w:r>
        <w:rPr>
          <w:color w:val="242424"/>
        </w:rPr>
        <w:t> </w:t>
      </w:r>
      <w:r>
        <w:rPr>
          <w:color w:val="000000"/>
        </w:rPr>
        <w:t>Уведомление зарегистрировано</w:t>
      </w:r>
      <w:r>
        <w:rPr>
          <w:color w:val="000000"/>
        </w:rPr>
        <w:br/>
        <w:t>в Журнале регистрации</w:t>
      </w:r>
      <w:r>
        <w:rPr>
          <w:color w:val="000000"/>
        </w:rPr>
        <w:br/>
        <w:t>«___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 20___ г.    N ______</w:t>
      </w:r>
      <w:r>
        <w:rPr>
          <w:color w:val="000000"/>
        </w:rPr>
        <w:br/>
        <w:t>__________________________________________________________________</w:t>
      </w:r>
      <w:r>
        <w:rPr>
          <w:color w:val="000000"/>
        </w:rPr>
        <w:br/>
        <w:t>(</w:t>
      </w:r>
      <w:proofErr w:type="spellStart"/>
      <w:r>
        <w:rPr>
          <w:color w:val="000000"/>
        </w:rPr>
        <w:t>ф.и.о.</w:t>
      </w:r>
      <w:proofErr w:type="spellEnd"/>
      <w:r>
        <w:rPr>
          <w:color w:val="000000"/>
        </w:rPr>
        <w:t>, должность ответственного лица)</w:t>
      </w:r>
    </w:p>
    <w:sectPr w:rsidR="00EE31EC" w:rsidSect="006C6795">
      <w:pgSz w:w="11906" w:h="16838"/>
      <w:pgMar w:top="426" w:right="850" w:bottom="709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C2B5" w14:textId="77777777" w:rsidR="00295CE1" w:rsidRDefault="00295CE1">
      <w:r>
        <w:separator/>
      </w:r>
    </w:p>
  </w:endnote>
  <w:endnote w:type="continuationSeparator" w:id="0">
    <w:p w14:paraId="5319CFEB" w14:textId="77777777" w:rsidR="00295CE1" w:rsidRDefault="0029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ED4C" w14:textId="77777777" w:rsidR="00295CE1" w:rsidRDefault="00295CE1">
      <w:r>
        <w:separator/>
      </w:r>
    </w:p>
  </w:footnote>
  <w:footnote w:type="continuationSeparator" w:id="0">
    <w:p w14:paraId="074F1D1A" w14:textId="77777777" w:rsidR="00295CE1" w:rsidRDefault="0029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EC"/>
    <w:rsid w:val="00065566"/>
    <w:rsid w:val="00250296"/>
    <w:rsid w:val="00252278"/>
    <w:rsid w:val="00295CE1"/>
    <w:rsid w:val="00585CB3"/>
    <w:rsid w:val="0064362E"/>
    <w:rsid w:val="006C6795"/>
    <w:rsid w:val="00B11F60"/>
    <w:rsid w:val="00DE7059"/>
    <w:rsid w:val="00EE228B"/>
    <w:rsid w:val="00E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ECEE"/>
  <w15:docId w15:val="{FC0F2897-3203-46DF-85D0-2550426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Обычный (веб)"/>
    <w:basedOn w:val="a"/>
    <w:qFormat/>
    <w:pPr>
      <w:spacing w:before="280" w:after="280"/>
    </w:p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 </cp:keywords>
  <dc:description/>
  <cp:lastModifiedBy>user</cp:lastModifiedBy>
  <cp:revision>5</cp:revision>
  <cp:lastPrinted>2022-07-20T13:29:00Z</cp:lastPrinted>
  <dcterms:created xsi:type="dcterms:W3CDTF">2022-07-20T11:22:00Z</dcterms:created>
  <dcterms:modified xsi:type="dcterms:W3CDTF">2022-07-20T13:29:00Z</dcterms:modified>
  <dc:language>en-US</dc:language>
</cp:coreProperties>
</file>