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D31D" w14:textId="77777777" w:rsidR="00A601D8" w:rsidRDefault="00000000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CBBC9E" wp14:editId="3C0FF28F">
                <wp:simplePos x="0" y="0"/>
                <wp:positionH relativeFrom="column">
                  <wp:posOffset>2526940</wp:posOffset>
                </wp:positionH>
                <wp:positionV relativeFrom="paragraph">
                  <wp:posOffset>10453</wp:posOffset>
                </wp:positionV>
                <wp:extent cx="565454" cy="685800"/>
                <wp:effectExtent l="19050" t="0" r="6046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65454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text;margin-left:199.0pt;mso-position-horizontal:absolute;mso-position-vertical-relative:text;margin-top:0.8pt;mso-position-vertical:absolute;width:44.5pt;height:54.0pt;" stroked="false">
                <v:path textboxrect="0,0,0,0"/>
                <v:imagedata r:id="rId9" o:title=""/>
              </v:shape>
            </w:pict>
          </mc:Fallback>
        </mc:AlternateContent>
      </w:r>
    </w:p>
    <w:p w14:paraId="6ED0E6C9" w14:textId="77777777" w:rsidR="00A601D8" w:rsidRDefault="00000000">
      <w:pPr>
        <w:tabs>
          <w:tab w:val="left" w:pos="2534"/>
        </w:tabs>
      </w:pPr>
      <w:r>
        <w:t xml:space="preserve">                       </w:t>
      </w:r>
    </w:p>
    <w:p w14:paraId="5F329265" w14:textId="77777777" w:rsidR="00A601D8" w:rsidRDefault="00A601D8">
      <w:pPr>
        <w:tabs>
          <w:tab w:val="left" w:pos="2534"/>
        </w:tabs>
        <w:jc w:val="center"/>
      </w:pPr>
    </w:p>
    <w:p w14:paraId="322723C1" w14:textId="77777777" w:rsidR="00A601D8" w:rsidRDefault="00A601D8">
      <w:pPr>
        <w:tabs>
          <w:tab w:val="left" w:pos="2534"/>
        </w:tabs>
      </w:pPr>
    </w:p>
    <w:p w14:paraId="22936EA5" w14:textId="77777777" w:rsidR="00A601D8" w:rsidRDefault="00A601D8">
      <w:pPr>
        <w:tabs>
          <w:tab w:val="left" w:pos="2534"/>
        </w:tabs>
        <w:jc w:val="center"/>
        <w:outlineLvl w:val="0"/>
        <w:rPr>
          <w:rFonts w:ascii="Bookman Old Style" w:hAnsi="Bookman Old Style"/>
          <w:b/>
          <w:sz w:val="32"/>
          <w:szCs w:val="32"/>
        </w:rPr>
      </w:pPr>
    </w:p>
    <w:p w14:paraId="0D086704" w14:textId="77777777" w:rsidR="00A601D8" w:rsidRPr="006B2321" w:rsidRDefault="00000000">
      <w:pPr>
        <w:tabs>
          <w:tab w:val="left" w:pos="2534"/>
        </w:tabs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B2321">
        <w:rPr>
          <w:rFonts w:ascii="Times New Roman" w:hAnsi="Times New Roman"/>
          <w:b/>
          <w:sz w:val="32"/>
          <w:szCs w:val="32"/>
        </w:rPr>
        <w:t>Администрация</w:t>
      </w:r>
    </w:p>
    <w:p w14:paraId="1664CB57" w14:textId="77777777" w:rsidR="00A601D8" w:rsidRPr="006B2321" w:rsidRDefault="00000000">
      <w:pPr>
        <w:tabs>
          <w:tab w:val="left" w:pos="2534"/>
        </w:tabs>
        <w:ind w:left="-180"/>
        <w:jc w:val="center"/>
        <w:rPr>
          <w:rFonts w:ascii="Times New Roman" w:hAnsi="Times New Roman"/>
          <w:b/>
          <w:sz w:val="32"/>
          <w:szCs w:val="32"/>
        </w:rPr>
      </w:pPr>
      <w:r w:rsidRPr="006B2321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14:paraId="33D975A3" w14:textId="56BAA87D" w:rsidR="00A601D8" w:rsidRPr="006B2321" w:rsidRDefault="00000000">
      <w:pPr>
        <w:tabs>
          <w:tab w:val="left" w:pos="2534"/>
        </w:tabs>
        <w:ind w:left="-180"/>
        <w:jc w:val="center"/>
        <w:rPr>
          <w:rFonts w:ascii="Times New Roman" w:hAnsi="Times New Roman"/>
          <w:b/>
          <w:sz w:val="32"/>
          <w:szCs w:val="32"/>
        </w:rPr>
      </w:pPr>
      <w:r w:rsidRPr="006B2321">
        <w:rPr>
          <w:rFonts w:ascii="Times New Roman" w:hAnsi="Times New Roman"/>
          <w:b/>
          <w:sz w:val="32"/>
          <w:szCs w:val="32"/>
        </w:rPr>
        <w:t xml:space="preserve">сельского поселения деревня </w:t>
      </w:r>
      <w:proofErr w:type="spellStart"/>
      <w:r w:rsidR="006B2321">
        <w:rPr>
          <w:rFonts w:ascii="Times New Roman" w:hAnsi="Times New Roman"/>
          <w:b/>
          <w:sz w:val="32"/>
          <w:szCs w:val="32"/>
        </w:rPr>
        <w:t>Асеньевское</w:t>
      </w:r>
      <w:proofErr w:type="spellEnd"/>
    </w:p>
    <w:p w14:paraId="3882CE6C" w14:textId="77777777" w:rsidR="00A601D8" w:rsidRPr="006B2321" w:rsidRDefault="00000000">
      <w:pPr>
        <w:tabs>
          <w:tab w:val="left" w:pos="2534"/>
        </w:tabs>
        <w:ind w:left="-18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B2321">
        <w:rPr>
          <w:rFonts w:ascii="Times New Roman" w:hAnsi="Times New Roman"/>
          <w:b/>
          <w:sz w:val="32"/>
          <w:szCs w:val="32"/>
        </w:rPr>
        <w:t>Боровского района Калужской области</w:t>
      </w:r>
    </w:p>
    <w:p w14:paraId="0D35E7C5" w14:textId="77777777" w:rsidR="00A601D8" w:rsidRPr="006B2321" w:rsidRDefault="00A601D8">
      <w:pPr>
        <w:tabs>
          <w:tab w:val="left" w:pos="2534"/>
        </w:tabs>
        <w:jc w:val="center"/>
        <w:rPr>
          <w:rFonts w:ascii="Times New Roman" w:hAnsi="Times New Roman"/>
          <w:sz w:val="32"/>
          <w:szCs w:val="32"/>
        </w:rPr>
      </w:pPr>
    </w:p>
    <w:p w14:paraId="68091E92" w14:textId="77777777" w:rsidR="00A601D8" w:rsidRPr="006B2321" w:rsidRDefault="00000000">
      <w:pPr>
        <w:tabs>
          <w:tab w:val="left" w:pos="2534"/>
        </w:tabs>
        <w:jc w:val="center"/>
        <w:outlineLvl w:val="0"/>
        <w:rPr>
          <w:rFonts w:ascii="Times New Roman" w:hAnsi="Times New Roman"/>
          <w:b/>
          <w:sz w:val="36"/>
          <w:szCs w:val="36"/>
          <w:u w:val="single"/>
        </w:rPr>
      </w:pPr>
      <w:r w:rsidRPr="006B2321">
        <w:rPr>
          <w:rFonts w:ascii="Times New Roman" w:hAnsi="Times New Roman"/>
          <w:b/>
          <w:sz w:val="36"/>
          <w:szCs w:val="36"/>
          <w:u w:val="single"/>
        </w:rPr>
        <w:t>ПОСТАНОВЛЕНИЕ</w:t>
      </w:r>
    </w:p>
    <w:p w14:paraId="40E6B51C" w14:textId="77777777" w:rsidR="00A601D8" w:rsidRDefault="00A601D8">
      <w:pPr>
        <w:tabs>
          <w:tab w:val="left" w:pos="2534"/>
        </w:tabs>
        <w:rPr>
          <w:b/>
        </w:rPr>
      </w:pPr>
    </w:p>
    <w:p w14:paraId="4AD1A903" w14:textId="47FAF3DE" w:rsidR="00A601D8" w:rsidRDefault="00000000" w:rsidP="006B2321">
      <w:pPr>
        <w:tabs>
          <w:tab w:val="left" w:pos="2534"/>
        </w:tabs>
        <w:jc w:val="center"/>
        <w:rPr>
          <w:sz w:val="16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 w:rsidR="006B2321">
        <w:rPr>
          <w:rFonts w:ascii="Times New Roman" w:hAnsi="Times New Roman"/>
          <w:b/>
          <w:sz w:val="28"/>
          <w:szCs w:val="28"/>
        </w:rPr>
        <w:t>Асеньевское</w:t>
      </w:r>
      <w:proofErr w:type="spellEnd"/>
    </w:p>
    <w:p w14:paraId="684DBED0" w14:textId="77777777" w:rsidR="00A601D8" w:rsidRDefault="00000000">
      <w:pPr>
        <w:tabs>
          <w:tab w:val="left" w:pos="2534"/>
        </w:tabs>
        <w:rPr>
          <w:sz w:val="16"/>
        </w:rPr>
      </w:pPr>
      <w:r>
        <w:rPr>
          <w:sz w:val="16"/>
        </w:rPr>
        <w:t xml:space="preserve"> </w:t>
      </w:r>
    </w:p>
    <w:p w14:paraId="099E32E4" w14:textId="6AA259C0" w:rsidR="00A601D8" w:rsidRPr="00C12231" w:rsidRDefault="00000000">
      <w:pPr>
        <w:tabs>
          <w:tab w:val="left" w:pos="2534"/>
        </w:tabs>
        <w:rPr>
          <w:rFonts w:ascii="Times New Roman" w:hAnsi="Times New Roman"/>
          <w:b/>
          <w:bCs/>
          <w:szCs w:val="24"/>
        </w:rPr>
      </w:pPr>
      <w:proofErr w:type="gramStart"/>
      <w:r w:rsidRPr="00C12231">
        <w:rPr>
          <w:rFonts w:ascii="Times New Roman" w:hAnsi="Times New Roman"/>
          <w:b/>
          <w:bCs/>
          <w:szCs w:val="24"/>
        </w:rPr>
        <w:t>«</w:t>
      </w:r>
      <w:r w:rsidR="00C12231" w:rsidRPr="00C12231">
        <w:rPr>
          <w:rFonts w:ascii="Times New Roman" w:hAnsi="Times New Roman"/>
          <w:b/>
          <w:bCs/>
          <w:szCs w:val="24"/>
        </w:rPr>
        <w:t xml:space="preserve"> 20</w:t>
      </w:r>
      <w:proofErr w:type="gramEnd"/>
      <w:r w:rsidR="006B2321" w:rsidRPr="00C12231">
        <w:rPr>
          <w:rFonts w:ascii="Times New Roman" w:hAnsi="Times New Roman"/>
          <w:b/>
          <w:bCs/>
          <w:szCs w:val="24"/>
        </w:rPr>
        <w:t xml:space="preserve"> </w:t>
      </w:r>
      <w:r w:rsidRPr="00C12231">
        <w:rPr>
          <w:rFonts w:ascii="Times New Roman" w:hAnsi="Times New Roman"/>
          <w:b/>
          <w:bCs/>
          <w:szCs w:val="24"/>
        </w:rPr>
        <w:t>»</w:t>
      </w:r>
      <w:r w:rsidR="00C12231" w:rsidRPr="00C12231">
        <w:rPr>
          <w:rFonts w:ascii="Times New Roman" w:hAnsi="Times New Roman"/>
          <w:b/>
          <w:bCs/>
          <w:szCs w:val="24"/>
        </w:rPr>
        <w:t>июля</w:t>
      </w:r>
      <w:r w:rsidRPr="00C12231">
        <w:rPr>
          <w:rFonts w:ascii="Times New Roman" w:hAnsi="Times New Roman"/>
          <w:b/>
          <w:bCs/>
          <w:szCs w:val="24"/>
        </w:rPr>
        <w:t xml:space="preserve"> 20</w:t>
      </w:r>
      <w:r w:rsidR="00C12231" w:rsidRPr="00C12231">
        <w:rPr>
          <w:rFonts w:ascii="Times New Roman" w:hAnsi="Times New Roman"/>
          <w:b/>
          <w:bCs/>
          <w:szCs w:val="24"/>
        </w:rPr>
        <w:t>22</w:t>
      </w:r>
      <w:r w:rsidRPr="00C12231">
        <w:rPr>
          <w:rFonts w:ascii="Times New Roman" w:hAnsi="Times New Roman"/>
          <w:b/>
          <w:bCs/>
          <w:szCs w:val="24"/>
        </w:rPr>
        <w:t xml:space="preserve">года                                    </w:t>
      </w:r>
      <w:r w:rsidRPr="00C12231">
        <w:rPr>
          <w:rFonts w:ascii="Times New Roman" w:hAnsi="Times New Roman"/>
          <w:b/>
          <w:bCs/>
        </w:rPr>
        <w:t xml:space="preserve">                                      </w:t>
      </w:r>
      <w:r w:rsidR="00C12231">
        <w:rPr>
          <w:rFonts w:ascii="Times New Roman" w:hAnsi="Times New Roman"/>
          <w:b/>
          <w:bCs/>
        </w:rPr>
        <w:t xml:space="preserve">                   </w:t>
      </w:r>
      <w:r w:rsidRPr="00C12231">
        <w:rPr>
          <w:rFonts w:ascii="Times New Roman" w:hAnsi="Times New Roman"/>
          <w:b/>
          <w:bCs/>
        </w:rPr>
        <w:t xml:space="preserve">  </w:t>
      </w:r>
      <w:r w:rsidRPr="00C12231">
        <w:rPr>
          <w:rFonts w:ascii="Times New Roman" w:hAnsi="Times New Roman"/>
          <w:b/>
          <w:bCs/>
          <w:szCs w:val="24"/>
        </w:rPr>
        <w:t xml:space="preserve">№ </w:t>
      </w:r>
      <w:r w:rsidR="00C12231" w:rsidRPr="00C12231">
        <w:rPr>
          <w:rFonts w:ascii="Times New Roman" w:hAnsi="Times New Roman"/>
          <w:b/>
          <w:bCs/>
          <w:szCs w:val="24"/>
        </w:rPr>
        <w:t>127</w:t>
      </w:r>
    </w:p>
    <w:p w14:paraId="15131BF0" w14:textId="77777777" w:rsidR="00A601D8" w:rsidRPr="00C12231" w:rsidRDefault="00A601D8">
      <w:pPr>
        <w:pStyle w:val="af9"/>
        <w:rPr>
          <w:rFonts w:ascii="Times New Roman" w:hAnsi="Times New Roman"/>
          <w:b/>
          <w:bCs/>
          <w:sz w:val="24"/>
          <w:szCs w:val="24"/>
        </w:rPr>
      </w:pPr>
    </w:p>
    <w:p w14:paraId="19238821" w14:textId="77777777" w:rsidR="00A601D8" w:rsidRDefault="00A601D8">
      <w:pPr>
        <w:pStyle w:val="af9"/>
        <w:rPr>
          <w:rFonts w:ascii="Times New Roman" w:hAnsi="Times New Roman"/>
          <w:b/>
          <w:sz w:val="24"/>
          <w:szCs w:val="24"/>
        </w:rPr>
      </w:pPr>
    </w:p>
    <w:p w14:paraId="284240AB" w14:textId="064C3F7B" w:rsidR="006B2321" w:rsidRDefault="00000000">
      <w:pPr>
        <w:pStyle w:val="af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Правил проверки достоверности и полноты сведений о доходах, </w:t>
      </w:r>
    </w:p>
    <w:p w14:paraId="24A358A1" w14:textId="24510C01" w:rsidR="00A601D8" w:rsidRDefault="00000000">
      <w:pPr>
        <w:pStyle w:val="af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имуществе и</w:t>
      </w:r>
      <w:r w:rsidR="006B23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обязательствах имущественного</w:t>
      </w:r>
      <w:r w:rsidR="006B23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характера, предоставляемых    гражданами, претендующими на замещение должностей руководителей </w:t>
      </w:r>
    </w:p>
    <w:p w14:paraId="76BA2AC2" w14:textId="54465083" w:rsidR="00A601D8" w:rsidRDefault="00000000">
      <w:pPr>
        <w:pStyle w:val="af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учреждений, и лицами, замещающими эти должности</w:t>
      </w:r>
      <w:r w:rsidR="006B2321">
        <w:rPr>
          <w:rFonts w:ascii="Times New Roman" w:hAnsi="Times New Roman"/>
          <w:b/>
          <w:sz w:val="24"/>
          <w:szCs w:val="24"/>
        </w:rPr>
        <w:t>.</w:t>
      </w:r>
    </w:p>
    <w:p w14:paraId="5F073D99" w14:textId="77777777" w:rsidR="00A601D8" w:rsidRDefault="00A601D8">
      <w:pPr>
        <w:pStyle w:val="af9"/>
        <w:rPr>
          <w:rFonts w:ascii="Times New Roman" w:hAnsi="Times New Roman"/>
          <w:b/>
        </w:rPr>
      </w:pPr>
    </w:p>
    <w:p w14:paraId="33D310CB" w14:textId="77777777" w:rsidR="00A601D8" w:rsidRDefault="00A601D8">
      <w:pPr>
        <w:pStyle w:val="af9"/>
        <w:rPr>
          <w:rFonts w:ascii="Times New Roman" w:hAnsi="Times New Roman"/>
          <w:b/>
        </w:rPr>
      </w:pPr>
    </w:p>
    <w:p w14:paraId="4337F90A" w14:textId="335B4397" w:rsidR="00A601D8" w:rsidRDefault="0000000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ч.7.1 ст.8 Федерального закона «О противодействии коррупции», на основании Постановления Правительства Российской Федерации от 13.03.2013 г. №207 «Об утверждении Правил проверки достоверности и полноты сведений о доходах, об имуществе и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обязательствах </w:t>
      </w:r>
      <w:r w:rsidR="006B232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мущественного</w:t>
      </w:r>
      <w:r w:rsidR="006B2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</w:t>
      </w:r>
    </w:p>
    <w:p w14:paraId="5559BE70" w14:textId="77777777" w:rsidR="00A601D8" w:rsidRDefault="00A601D8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EBA54D" w14:textId="77777777" w:rsidR="00A601D8" w:rsidRDefault="00000000">
      <w:pPr>
        <w:pStyle w:val="af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14:paraId="61317A46" w14:textId="77777777" w:rsidR="00A601D8" w:rsidRDefault="00A601D8">
      <w:pPr>
        <w:pStyle w:val="af9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22CC0A6" w14:textId="77777777" w:rsidR="00A601D8" w:rsidRDefault="00000000">
      <w:pPr>
        <w:pStyle w:val="af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Правила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14:paraId="49E76563" w14:textId="26935688" w:rsidR="00A601D8" w:rsidRDefault="00000000">
      <w:pPr>
        <w:pStyle w:val="af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на официальном Интернет-сайте администрации </w:t>
      </w:r>
      <w:r w:rsidR="00954D2A">
        <w:rPr>
          <w:rFonts w:ascii="Times New Roman" w:hAnsi="Times New Roman"/>
          <w:sz w:val="24"/>
          <w:szCs w:val="24"/>
        </w:rPr>
        <w:t xml:space="preserve">МОСП деревня </w:t>
      </w:r>
      <w:proofErr w:type="spellStart"/>
      <w:r w:rsidR="00954D2A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="00954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Боровского района </w:t>
      </w:r>
    </w:p>
    <w:p w14:paraId="4D2972F0" w14:textId="7D6B555A" w:rsidR="00A601D8" w:rsidRDefault="00000000">
      <w:pPr>
        <w:pStyle w:val="af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14:paraId="4A2B3136" w14:textId="77777777" w:rsidR="00A601D8" w:rsidRDefault="00A601D8">
      <w:pPr>
        <w:pStyle w:val="afb"/>
        <w:ind w:left="1069"/>
        <w:rPr>
          <w:rFonts w:ascii="Times New Roman" w:hAnsi="Times New Roman"/>
          <w:szCs w:val="24"/>
        </w:rPr>
      </w:pPr>
    </w:p>
    <w:p w14:paraId="760BBE27" w14:textId="77777777" w:rsidR="00A601D8" w:rsidRDefault="00A601D8">
      <w:pPr>
        <w:pStyle w:val="afb"/>
        <w:ind w:left="1069"/>
        <w:rPr>
          <w:rFonts w:ascii="Times New Roman" w:hAnsi="Times New Roman"/>
          <w:szCs w:val="24"/>
        </w:rPr>
      </w:pPr>
    </w:p>
    <w:p w14:paraId="3B8AE0B2" w14:textId="77777777" w:rsidR="00A601D8" w:rsidRDefault="00A601D8">
      <w:pPr>
        <w:pStyle w:val="afb"/>
        <w:ind w:left="1069"/>
        <w:rPr>
          <w:rFonts w:ascii="Times New Roman" w:hAnsi="Times New Roman"/>
          <w:szCs w:val="24"/>
        </w:rPr>
      </w:pPr>
    </w:p>
    <w:p w14:paraId="59DAD053" w14:textId="77777777" w:rsidR="00A601D8" w:rsidRDefault="00A601D8">
      <w:pPr>
        <w:pStyle w:val="afb"/>
        <w:ind w:left="1069"/>
        <w:rPr>
          <w:rFonts w:ascii="Times New Roman" w:hAnsi="Times New Roman"/>
          <w:szCs w:val="24"/>
        </w:rPr>
      </w:pPr>
    </w:p>
    <w:p w14:paraId="3A76DAD1" w14:textId="089396B7" w:rsidR="00A601D8" w:rsidRDefault="000000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администрации </w:t>
      </w:r>
      <w:r>
        <w:rPr>
          <w:rFonts w:ascii="Times New Roman" w:hAnsi="Times New Roman"/>
          <w:szCs w:val="24"/>
        </w:rPr>
        <w:tab/>
        <w:t xml:space="preserve">                                                                       </w:t>
      </w:r>
      <w:r w:rsidR="006B2321">
        <w:rPr>
          <w:rFonts w:ascii="Times New Roman" w:hAnsi="Times New Roman"/>
          <w:szCs w:val="24"/>
        </w:rPr>
        <w:t>И.Н. Жильцова</w:t>
      </w:r>
    </w:p>
    <w:p w14:paraId="7CB55585" w14:textId="77777777" w:rsidR="00A601D8" w:rsidRDefault="00A601D8">
      <w:pPr>
        <w:jc w:val="both"/>
        <w:rPr>
          <w:rFonts w:ascii="Times New Roman" w:hAnsi="Times New Roman"/>
          <w:sz w:val="18"/>
          <w:szCs w:val="18"/>
        </w:rPr>
      </w:pPr>
    </w:p>
    <w:p w14:paraId="0D6F5FCB" w14:textId="10B54469" w:rsidR="00A601D8" w:rsidRDefault="00A601D8">
      <w:pPr>
        <w:rPr>
          <w:rFonts w:ascii="Times New Roman" w:hAnsi="Times New Roman"/>
          <w:szCs w:val="24"/>
        </w:rPr>
      </w:pPr>
    </w:p>
    <w:p w14:paraId="150E3C80" w14:textId="5E33B17F" w:rsidR="006B2321" w:rsidRDefault="006B2321">
      <w:pPr>
        <w:rPr>
          <w:rFonts w:ascii="Times New Roman" w:hAnsi="Times New Roman"/>
          <w:szCs w:val="24"/>
        </w:rPr>
      </w:pPr>
    </w:p>
    <w:p w14:paraId="002D3B6B" w14:textId="77777777" w:rsidR="006B2321" w:rsidRDefault="006B2321">
      <w:pPr>
        <w:rPr>
          <w:rFonts w:ascii="Times New Roman" w:hAnsi="Times New Roman"/>
          <w:szCs w:val="24"/>
        </w:rPr>
      </w:pPr>
    </w:p>
    <w:p w14:paraId="2A9C69AB" w14:textId="77777777" w:rsidR="006B2321" w:rsidRDefault="000000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</w:t>
      </w:r>
    </w:p>
    <w:p w14:paraId="72839FE6" w14:textId="77777777" w:rsidR="006B2321" w:rsidRDefault="006B2321">
      <w:pPr>
        <w:rPr>
          <w:rFonts w:ascii="Times New Roman" w:hAnsi="Times New Roman"/>
          <w:szCs w:val="24"/>
        </w:rPr>
      </w:pPr>
    </w:p>
    <w:p w14:paraId="3DDE3573" w14:textId="77777777" w:rsidR="006B2321" w:rsidRDefault="006B2321">
      <w:pPr>
        <w:rPr>
          <w:rFonts w:ascii="Times New Roman" w:hAnsi="Times New Roman"/>
          <w:szCs w:val="24"/>
        </w:rPr>
      </w:pPr>
    </w:p>
    <w:p w14:paraId="04BABA21" w14:textId="3E9A3B35" w:rsidR="00A601D8" w:rsidRDefault="00000000" w:rsidP="006B23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Приложение №1  </w:t>
      </w:r>
    </w:p>
    <w:p w14:paraId="0A832D21" w14:textId="77777777" w:rsidR="00A601D8" w:rsidRDefault="00000000">
      <w:pPr>
        <w:ind w:left="70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постановлению Администрации </w:t>
      </w:r>
    </w:p>
    <w:p w14:paraId="6566F3BF" w14:textId="49B6B2C1" w:rsidR="00A601D8" w:rsidRDefault="00000000">
      <w:pPr>
        <w:pStyle w:val="afb"/>
        <w:ind w:left="106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 СП </w:t>
      </w:r>
      <w:proofErr w:type="spellStart"/>
      <w:r>
        <w:rPr>
          <w:rFonts w:ascii="Times New Roman" w:hAnsi="Times New Roman"/>
          <w:szCs w:val="24"/>
        </w:rPr>
        <w:t>д.</w:t>
      </w:r>
      <w:r w:rsidR="00954D2A">
        <w:rPr>
          <w:rFonts w:ascii="Times New Roman" w:hAnsi="Times New Roman"/>
          <w:szCs w:val="24"/>
        </w:rPr>
        <w:t>Асеньевское</w:t>
      </w:r>
      <w:proofErr w:type="spellEnd"/>
    </w:p>
    <w:p w14:paraId="39A1DF66" w14:textId="1D4F6D40" w:rsidR="00A601D8" w:rsidRDefault="00000000">
      <w:pPr>
        <w:pStyle w:val="afb"/>
        <w:ind w:left="1069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№ </w:t>
      </w:r>
      <w:r w:rsidR="00C12231">
        <w:rPr>
          <w:rFonts w:ascii="Times New Roman" w:hAnsi="Times New Roman"/>
          <w:szCs w:val="24"/>
        </w:rPr>
        <w:t>127</w:t>
      </w:r>
      <w:r>
        <w:rPr>
          <w:rFonts w:ascii="Times New Roman" w:hAnsi="Times New Roman"/>
          <w:szCs w:val="24"/>
        </w:rPr>
        <w:t xml:space="preserve"> от «</w:t>
      </w:r>
      <w:r w:rsidR="00C12231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»</w:t>
      </w:r>
      <w:r w:rsidR="00C12231">
        <w:rPr>
          <w:rFonts w:ascii="Times New Roman" w:hAnsi="Times New Roman"/>
          <w:szCs w:val="24"/>
        </w:rPr>
        <w:t xml:space="preserve"> июля</w:t>
      </w:r>
      <w:r>
        <w:rPr>
          <w:rFonts w:ascii="Times New Roman" w:hAnsi="Times New Roman"/>
          <w:szCs w:val="24"/>
        </w:rPr>
        <w:t xml:space="preserve"> 20</w:t>
      </w:r>
      <w:r w:rsidR="00C12231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г.</w:t>
      </w:r>
    </w:p>
    <w:p w14:paraId="1B578D8E" w14:textId="77777777" w:rsidR="00A601D8" w:rsidRDefault="00A601D8">
      <w:pPr>
        <w:rPr>
          <w:rFonts w:ascii="Times New Roman" w:hAnsi="Times New Roman"/>
          <w:b/>
          <w:szCs w:val="24"/>
        </w:rPr>
      </w:pPr>
    </w:p>
    <w:p w14:paraId="08DE3BC8" w14:textId="77777777" w:rsidR="00A601D8" w:rsidRDefault="00A601D8">
      <w:pPr>
        <w:rPr>
          <w:rFonts w:ascii="Times New Roman" w:hAnsi="Times New Roman"/>
          <w:b/>
        </w:rPr>
      </w:pPr>
    </w:p>
    <w:p w14:paraId="50A82E2A" w14:textId="77777777" w:rsidR="00A601D8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Правила </w:t>
      </w:r>
    </w:p>
    <w:p w14:paraId="5EFFD82C" w14:textId="19B65582" w:rsidR="00A601D8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проверки достоверности и полноты сведений о доходах, об имуществе</w:t>
      </w:r>
    </w:p>
    <w:p w14:paraId="181504CD" w14:textId="77777777" w:rsidR="00A601D8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обязательствах имущественного характера, предоставляемых гражданами,</w:t>
      </w:r>
    </w:p>
    <w:p w14:paraId="7965E6C4" w14:textId="77777777" w:rsidR="00A601D8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претендующими на замещение должностей руководителей муниципальных учреждений, и лицами, замещающими эти должности</w:t>
      </w:r>
    </w:p>
    <w:p w14:paraId="5552D32E" w14:textId="77777777" w:rsidR="00A601D8" w:rsidRDefault="00A601D8">
      <w:pPr>
        <w:jc w:val="center"/>
        <w:rPr>
          <w:rFonts w:ascii="Times New Roman" w:hAnsi="Times New Roman"/>
        </w:rPr>
      </w:pPr>
    </w:p>
    <w:p w14:paraId="657C6DCA" w14:textId="77777777" w:rsidR="00A601D8" w:rsidRDefault="00000000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718CD5AA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осуществляется по решению учредителя муниципального учреждения (органа местного самоуправления) или лица, которому такие полномочия предоставлены учредителем.</w:t>
      </w:r>
    </w:p>
    <w:p w14:paraId="42EDE18E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Проверку осуществляет уполномоченное должностное лицо органа местного самоуправления.</w:t>
      </w:r>
    </w:p>
    <w:p w14:paraId="3AF2D5BC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10FE5C46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926AE25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кадровыми службами по профилактике коррупционных и иных правонарушений;</w:t>
      </w:r>
    </w:p>
    <w:p w14:paraId="2BF36436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335829E2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Общественной палатой Российской Федерации;</w:t>
      </w:r>
    </w:p>
    <w:p w14:paraId="584B9AC4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общероссийскими средствами массовой информации.</w:t>
      </w:r>
    </w:p>
    <w:p w14:paraId="677D3EF9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14:paraId="4AE5B444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14:paraId="69417E6D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осуществлении проверки уполномоченное должностное лицо вправе:</w:t>
      </w:r>
    </w:p>
    <w:p w14:paraId="109C00C1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14:paraId="4BD5A7D5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14:paraId="5E94674D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7E4BD567" w14:textId="02FB20CA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Учредитель муниципального</w:t>
      </w:r>
      <w:r w:rsidR="0095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или лицо, которому такие полномочия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предоставлены учредителем, обеспечивает:</w:t>
      </w:r>
    </w:p>
    <w:p w14:paraId="3E46C7DB" w14:textId="7725A093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уведомление в письменной форме лица, замещающего должность руководителя муниципального</w:t>
      </w:r>
      <w:r w:rsidR="0095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 о начале в отношении его проверки - в течение 2 рабочих дней со дня принятия решения о начале проверки;</w:t>
      </w:r>
    </w:p>
    <w:p w14:paraId="3C6DE4B7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ar37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5EEC173F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14:paraId="2244B2C4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Лицо, замещающее должность руководителя муниципального учреждения, вправе:</w:t>
      </w:r>
    </w:p>
    <w:p w14:paraId="408ACBBD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14:paraId="27B6F6E4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14:paraId="312A4B84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14:paraId="3E9FD3C1" w14:textId="798E1446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назначение гражданина, претендующего на замещение должности руководителя муниципального</w:t>
      </w:r>
      <w:r w:rsidR="0095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 на должность руководителя муниципального учреждения;</w:t>
      </w:r>
    </w:p>
    <w:p w14:paraId="148B73EC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14:paraId="44EAF249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14:paraId="045DB44A" w14:textId="77777777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19DA1F3A" w14:textId="5AACAF59" w:rsidR="00A601D8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</w:t>
      </w:r>
      <w:r w:rsidR="0095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5FECAB37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15715132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3744BA70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62B13B45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443BA513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3F38B008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7CC5EC7C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500E391F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4CB23FA4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6D404733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55F85A73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p w14:paraId="33B2CF69" w14:textId="77777777" w:rsidR="00A601D8" w:rsidRDefault="00A601D8">
      <w:pPr>
        <w:jc w:val="both"/>
        <w:rPr>
          <w:rFonts w:ascii="Times New Roman" w:hAnsi="Times New Roman"/>
          <w:szCs w:val="24"/>
        </w:rPr>
      </w:pPr>
    </w:p>
    <w:sectPr w:rsidR="00A6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A914" w14:textId="77777777" w:rsidR="007B2543" w:rsidRDefault="007B2543">
      <w:r>
        <w:separator/>
      </w:r>
    </w:p>
  </w:endnote>
  <w:endnote w:type="continuationSeparator" w:id="0">
    <w:p w14:paraId="7F81127F" w14:textId="77777777" w:rsidR="007B2543" w:rsidRDefault="007B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1A21" w14:textId="77777777" w:rsidR="007B2543" w:rsidRDefault="007B2543">
      <w:r>
        <w:separator/>
      </w:r>
    </w:p>
  </w:footnote>
  <w:footnote w:type="continuationSeparator" w:id="0">
    <w:p w14:paraId="72BE5908" w14:textId="77777777" w:rsidR="007B2543" w:rsidRDefault="007B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04C"/>
    <w:multiLevelType w:val="hybridMultilevel"/>
    <w:tmpl w:val="F308035E"/>
    <w:lvl w:ilvl="0" w:tplc="A3EAE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256FA">
      <w:start w:val="1"/>
      <w:numFmt w:val="lowerLetter"/>
      <w:lvlText w:val="%2."/>
      <w:lvlJc w:val="left"/>
      <w:pPr>
        <w:ind w:left="1440" w:hanging="360"/>
      </w:pPr>
    </w:lvl>
    <w:lvl w:ilvl="2" w:tplc="1ADCDEC8">
      <w:start w:val="1"/>
      <w:numFmt w:val="lowerRoman"/>
      <w:lvlText w:val="%3."/>
      <w:lvlJc w:val="right"/>
      <w:pPr>
        <w:ind w:left="2160" w:hanging="180"/>
      </w:pPr>
    </w:lvl>
    <w:lvl w:ilvl="3" w:tplc="20FE3AF4">
      <w:start w:val="1"/>
      <w:numFmt w:val="decimal"/>
      <w:lvlText w:val="%4."/>
      <w:lvlJc w:val="left"/>
      <w:pPr>
        <w:ind w:left="2880" w:hanging="360"/>
      </w:pPr>
    </w:lvl>
    <w:lvl w:ilvl="4" w:tplc="0E4E254C">
      <w:start w:val="1"/>
      <w:numFmt w:val="lowerLetter"/>
      <w:lvlText w:val="%5."/>
      <w:lvlJc w:val="left"/>
      <w:pPr>
        <w:ind w:left="3600" w:hanging="360"/>
      </w:pPr>
    </w:lvl>
    <w:lvl w:ilvl="5" w:tplc="3C2CEA38">
      <w:start w:val="1"/>
      <w:numFmt w:val="lowerRoman"/>
      <w:lvlText w:val="%6."/>
      <w:lvlJc w:val="right"/>
      <w:pPr>
        <w:ind w:left="4320" w:hanging="180"/>
      </w:pPr>
    </w:lvl>
    <w:lvl w:ilvl="6" w:tplc="1BB42240">
      <w:start w:val="1"/>
      <w:numFmt w:val="decimal"/>
      <w:lvlText w:val="%7."/>
      <w:lvlJc w:val="left"/>
      <w:pPr>
        <w:ind w:left="5040" w:hanging="360"/>
      </w:pPr>
    </w:lvl>
    <w:lvl w:ilvl="7" w:tplc="6FE65510">
      <w:start w:val="1"/>
      <w:numFmt w:val="lowerLetter"/>
      <w:lvlText w:val="%8."/>
      <w:lvlJc w:val="left"/>
      <w:pPr>
        <w:ind w:left="5760" w:hanging="360"/>
      </w:pPr>
    </w:lvl>
    <w:lvl w:ilvl="8" w:tplc="B62EA5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021A"/>
    <w:multiLevelType w:val="hybridMultilevel"/>
    <w:tmpl w:val="7E2A73BE"/>
    <w:lvl w:ilvl="0" w:tplc="E320C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D4F176">
      <w:start w:val="1"/>
      <w:numFmt w:val="lowerLetter"/>
      <w:lvlText w:val="%2."/>
      <w:lvlJc w:val="left"/>
      <w:pPr>
        <w:ind w:left="1789" w:hanging="360"/>
      </w:pPr>
    </w:lvl>
    <w:lvl w:ilvl="2" w:tplc="E1BA19E0">
      <w:start w:val="1"/>
      <w:numFmt w:val="lowerRoman"/>
      <w:lvlText w:val="%3."/>
      <w:lvlJc w:val="right"/>
      <w:pPr>
        <w:ind w:left="2509" w:hanging="180"/>
      </w:pPr>
    </w:lvl>
    <w:lvl w:ilvl="3" w:tplc="E7DA49CA">
      <w:start w:val="1"/>
      <w:numFmt w:val="decimal"/>
      <w:lvlText w:val="%4."/>
      <w:lvlJc w:val="left"/>
      <w:pPr>
        <w:ind w:left="3229" w:hanging="360"/>
      </w:pPr>
    </w:lvl>
    <w:lvl w:ilvl="4" w:tplc="5FA82DD6">
      <w:start w:val="1"/>
      <w:numFmt w:val="lowerLetter"/>
      <w:lvlText w:val="%5."/>
      <w:lvlJc w:val="left"/>
      <w:pPr>
        <w:ind w:left="3949" w:hanging="360"/>
      </w:pPr>
    </w:lvl>
    <w:lvl w:ilvl="5" w:tplc="E7CAD63E">
      <w:start w:val="1"/>
      <w:numFmt w:val="lowerRoman"/>
      <w:lvlText w:val="%6."/>
      <w:lvlJc w:val="right"/>
      <w:pPr>
        <w:ind w:left="4669" w:hanging="180"/>
      </w:pPr>
    </w:lvl>
    <w:lvl w:ilvl="6" w:tplc="91E2FAE0">
      <w:start w:val="1"/>
      <w:numFmt w:val="decimal"/>
      <w:lvlText w:val="%7."/>
      <w:lvlJc w:val="left"/>
      <w:pPr>
        <w:ind w:left="5389" w:hanging="360"/>
      </w:pPr>
    </w:lvl>
    <w:lvl w:ilvl="7" w:tplc="29FAE39A">
      <w:start w:val="1"/>
      <w:numFmt w:val="lowerLetter"/>
      <w:lvlText w:val="%8."/>
      <w:lvlJc w:val="left"/>
      <w:pPr>
        <w:ind w:left="6109" w:hanging="360"/>
      </w:pPr>
    </w:lvl>
    <w:lvl w:ilvl="8" w:tplc="2BCED4F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CC325D"/>
    <w:multiLevelType w:val="hybridMultilevel"/>
    <w:tmpl w:val="9EF47C20"/>
    <w:lvl w:ilvl="0" w:tplc="6706AE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E785C">
      <w:start w:val="1"/>
      <w:numFmt w:val="lowerLetter"/>
      <w:lvlText w:val="%2."/>
      <w:lvlJc w:val="left"/>
      <w:pPr>
        <w:ind w:left="1440" w:hanging="360"/>
      </w:pPr>
    </w:lvl>
    <w:lvl w:ilvl="2" w:tplc="BD9EF9D2">
      <w:start w:val="1"/>
      <w:numFmt w:val="lowerRoman"/>
      <w:lvlText w:val="%3."/>
      <w:lvlJc w:val="right"/>
      <w:pPr>
        <w:ind w:left="2160" w:hanging="180"/>
      </w:pPr>
    </w:lvl>
    <w:lvl w:ilvl="3" w:tplc="75E42752">
      <w:start w:val="1"/>
      <w:numFmt w:val="decimal"/>
      <w:lvlText w:val="%4."/>
      <w:lvlJc w:val="left"/>
      <w:pPr>
        <w:ind w:left="2880" w:hanging="360"/>
      </w:pPr>
    </w:lvl>
    <w:lvl w:ilvl="4" w:tplc="B7B086C2">
      <w:start w:val="1"/>
      <w:numFmt w:val="lowerLetter"/>
      <w:lvlText w:val="%5."/>
      <w:lvlJc w:val="left"/>
      <w:pPr>
        <w:ind w:left="3600" w:hanging="360"/>
      </w:pPr>
    </w:lvl>
    <w:lvl w:ilvl="5" w:tplc="3C5631C4">
      <w:start w:val="1"/>
      <w:numFmt w:val="lowerRoman"/>
      <w:lvlText w:val="%6."/>
      <w:lvlJc w:val="right"/>
      <w:pPr>
        <w:ind w:left="4320" w:hanging="180"/>
      </w:pPr>
    </w:lvl>
    <w:lvl w:ilvl="6" w:tplc="7DA6E404">
      <w:start w:val="1"/>
      <w:numFmt w:val="decimal"/>
      <w:lvlText w:val="%7."/>
      <w:lvlJc w:val="left"/>
      <w:pPr>
        <w:ind w:left="5040" w:hanging="360"/>
      </w:pPr>
    </w:lvl>
    <w:lvl w:ilvl="7" w:tplc="EF924CBA">
      <w:start w:val="1"/>
      <w:numFmt w:val="lowerLetter"/>
      <w:lvlText w:val="%8."/>
      <w:lvlJc w:val="left"/>
      <w:pPr>
        <w:ind w:left="5760" w:hanging="360"/>
      </w:pPr>
    </w:lvl>
    <w:lvl w:ilvl="8" w:tplc="F1C6D58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4536">
    <w:abstractNumId w:val="1"/>
  </w:num>
  <w:num w:numId="2" w16cid:durableId="1794052608">
    <w:abstractNumId w:val="2"/>
  </w:num>
  <w:num w:numId="3" w16cid:durableId="8789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D8"/>
    <w:rsid w:val="00351E21"/>
    <w:rsid w:val="006B2321"/>
    <w:rsid w:val="007B2543"/>
    <w:rsid w:val="00944439"/>
    <w:rsid w:val="00954C62"/>
    <w:rsid w:val="00954D2A"/>
    <w:rsid w:val="00A601D8"/>
    <w:rsid w:val="00C12231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C1BC"/>
  <w15:docId w15:val="{E8C90759-CED9-4B3A-80A1-CDB9A93D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4</cp:revision>
  <cp:lastPrinted>2022-07-20T13:24:00Z</cp:lastPrinted>
  <dcterms:created xsi:type="dcterms:W3CDTF">2022-07-20T11:51:00Z</dcterms:created>
  <dcterms:modified xsi:type="dcterms:W3CDTF">2022-07-20T13:25:00Z</dcterms:modified>
</cp:coreProperties>
</file>