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F9" w:rsidRDefault="00250C8C">
      <w:pPr>
        <w:pStyle w:val="20"/>
        <w:framePr w:w="9250" w:h="3141" w:hRule="exact" w:wrap="none" w:vAnchor="page" w:hAnchor="page" w:x="1348" w:y="3897"/>
        <w:shd w:val="clear" w:color="auto" w:fill="auto"/>
        <w:spacing w:after="388"/>
        <w:ind w:left="60"/>
      </w:pPr>
      <w:r>
        <w:t xml:space="preserve">Администрация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Калужской области</w:t>
      </w:r>
    </w:p>
    <w:p w:rsidR="002B51F9" w:rsidRDefault="00250C8C">
      <w:pPr>
        <w:pStyle w:val="10"/>
        <w:framePr w:w="9250" w:h="3141" w:hRule="exact" w:wrap="none" w:vAnchor="page" w:hAnchor="page" w:x="1348" w:y="3897"/>
        <w:shd w:val="clear" w:color="auto" w:fill="auto"/>
        <w:spacing w:before="0" w:after="425" w:line="340" w:lineRule="exact"/>
        <w:ind w:left="60"/>
      </w:pPr>
      <w:bookmarkStart w:id="0" w:name="bookmark0"/>
      <w:r>
        <w:rPr>
          <w:rStyle w:val="11"/>
          <w:b/>
          <w:bCs/>
        </w:rPr>
        <w:t>ПОСТАНОВЛЕНИЕ</w:t>
      </w:r>
      <w:bookmarkEnd w:id="0"/>
    </w:p>
    <w:p w:rsidR="002B51F9" w:rsidRDefault="00250C8C">
      <w:pPr>
        <w:pStyle w:val="30"/>
        <w:framePr w:w="9250" w:h="3141" w:hRule="exact" w:wrap="none" w:vAnchor="page" w:hAnchor="page" w:x="1348" w:y="3897"/>
        <w:shd w:val="clear" w:color="auto" w:fill="auto"/>
        <w:tabs>
          <w:tab w:val="left" w:pos="3930"/>
          <w:tab w:val="left" w:pos="7103"/>
        </w:tabs>
        <w:spacing w:before="0" w:after="0" w:line="200" w:lineRule="exact"/>
        <w:ind w:left="100"/>
      </w:pPr>
      <w:proofErr w:type="gramStart"/>
      <w:r>
        <w:t>« 07</w:t>
      </w:r>
      <w:proofErr w:type="gramEnd"/>
      <w:r>
        <w:t xml:space="preserve"> » февраля 2020 г.</w:t>
      </w:r>
      <w:r>
        <w:tab/>
      </w:r>
      <w:proofErr w:type="spellStart"/>
      <w:r>
        <w:t>д.Асеньевское</w:t>
      </w:r>
      <w:proofErr w:type="spellEnd"/>
      <w:r>
        <w:tab/>
        <w:t>№ 15</w:t>
      </w:r>
    </w:p>
    <w:p w:rsidR="002B51F9" w:rsidRDefault="00250C8C">
      <w:pPr>
        <w:pStyle w:val="40"/>
        <w:framePr w:w="9250" w:h="1186" w:hRule="exact" w:wrap="none" w:vAnchor="page" w:hAnchor="page" w:x="1348" w:y="7691"/>
        <w:shd w:val="clear" w:color="auto" w:fill="auto"/>
        <w:spacing w:before="0" w:after="111"/>
        <w:ind w:left="100" w:right="460"/>
      </w:pPr>
      <w:r>
        <w:t xml:space="preserve">«О внесение дополнений в перечень кодов целевых статей </w:t>
      </w:r>
      <w:r w:rsidR="00BE651A">
        <w:t>р</w:t>
      </w:r>
      <w:r>
        <w:t>асходов бюджета муниципального образования</w:t>
      </w:r>
      <w:r w:rsidR="00BE651A">
        <w:t xml:space="preserve"> сельского поселения</w:t>
      </w:r>
      <w:r>
        <w:rPr>
          <w:rStyle w:val="40pt"/>
          <w:b/>
          <w:bCs/>
        </w:rPr>
        <w:t xml:space="preserve"> деревня </w:t>
      </w:r>
      <w:proofErr w:type="spellStart"/>
      <w:r>
        <w:rPr>
          <w:rStyle w:val="40pt"/>
          <w:b/>
          <w:bCs/>
        </w:rPr>
        <w:t>Асеньевское</w:t>
      </w:r>
      <w:proofErr w:type="spellEnd"/>
      <w:r>
        <w:rPr>
          <w:rStyle w:val="40pt"/>
          <w:b/>
          <w:bCs/>
        </w:rPr>
        <w:t xml:space="preserve"> </w:t>
      </w:r>
      <w:r w:rsidR="00BE651A">
        <w:rPr>
          <w:rStyle w:val="40pt"/>
          <w:b/>
          <w:bCs/>
        </w:rPr>
        <w:t>н</w:t>
      </w:r>
      <w:r>
        <w:rPr>
          <w:rStyle w:val="40pt"/>
          <w:b/>
          <w:bCs/>
        </w:rPr>
        <w:t>а 2020</w:t>
      </w:r>
      <w:r w:rsidR="00BE651A">
        <w:rPr>
          <w:rStyle w:val="40pt"/>
          <w:b/>
          <w:bCs/>
        </w:rPr>
        <w:t xml:space="preserve"> и </w:t>
      </w:r>
      <w:r>
        <w:rPr>
          <w:rStyle w:val="40pt"/>
          <w:b/>
          <w:bCs/>
        </w:rPr>
        <w:t>плановый пери</w:t>
      </w:r>
      <w:r w:rsidR="00BE651A">
        <w:rPr>
          <w:rStyle w:val="40pt"/>
          <w:b/>
          <w:bCs/>
        </w:rPr>
        <w:t>од</w:t>
      </w:r>
    </w:p>
    <w:p w:rsidR="002B51F9" w:rsidRDefault="00250C8C">
      <w:pPr>
        <w:pStyle w:val="40"/>
        <w:framePr w:w="9250" w:h="1186" w:hRule="exact" w:wrap="none" w:vAnchor="page" w:hAnchor="page" w:x="1348" w:y="7691"/>
        <w:shd w:val="clear" w:color="auto" w:fill="auto"/>
        <w:spacing w:before="0" w:after="0" w:line="200" w:lineRule="exact"/>
        <w:ind w:left="100"/>
      </w:pPr>
      <w:r>
        <w:t>на 2021-20</w:t>
      </w:r>
      <w:r>
        <w:t xml:space="preserve">21 </w:t>
      </w:r>
      <w:r w:rsidR="00BE651A">
        <w:t>г</w:t>
      </w:r>
      <w:r>
        <w:t>одов</w:t>
      </w:r>
      <w:r>
        <w:t>.»</w:t>
      </w:r>
    </w:p>
    <w:p w:rsidR="002B51F9" w:rsidRDefault="00250C8C">
      <w:pPr>
        <w:pStyle w:val="12"/>
        <w:framePr w:w="9250" w:h="2438" w:hRule="exact" w:wrap="none" w:vAnchor="page" w:hAnchor="page" w:x="1348" w:y="9548"/>
        <w:shd w:val="clear" w:color="auto" w:fill="auto"/>
        <w:spacing w:before="0" w:after="123"/>
        <w:ind w:left="100" w:right="780" w:firstLine="500"/>
      </w:pPr>
      <w:r>
        <w:t>В соответствии со статьей 264.2 п5 Бюджетным кодексом РФ. Федеральны</w:t>
      </w:r>
      <w:r>
        <w:t xml:space="preserve">м </w:t>
      </w:r>
      <w:r w:rsidR="00BE651A">
        <w:t>законом</w:t>
      </w:r>
      <w:r>
        <w:t xml:space="preserve"> от 06</w:t>
      </w:r>
      <w:r w:rsidR="00BE651A">
        <w:t>.</w:t>
      </w:r>
      <w:r>
        <w:t>10</w:t>
      </w:r>
      <w:r w:rsidR="00BE651A">
        <w:t>.</w:t>
      </w:r>
      <w:r>
        <w:t>2003 г №131-Ф3»0б общих принципах организации местно</w:t>
      </w:r>
      <w:r w:rsidR="00BE651A">
        <w:t>го</w:t>
      </w:r>
      <w:r>
        <w:t xml:space="preserve"> </w:t>
      </w:r>
      <w:proofErr w:type="spellStart"/>
      <w:r>
        <w:rPr>
          <w:rStyle w:val="Constantia95pt0pt"/>
        </w:rPr>
        <w:t>самоу</w:t>
      </w:r>
      <w:r>
        <w:t>п</w:t>
      </w:r>
      <w:proofErr w:type="spellEnd"/>
      <w:r>
        <w:t xml:space="preserve"> </w:t>
      </w:r>
      <w:proofErr w:type="spellStart"/>
      <w:r>
        <w:rPr>
          <w:rStyle w:val="Constantia95pt0pt"/>
        </w:rPr>
        <w:t>равл</w:t>
      </w:r>
      <w:r>
        <w:rPr>
          <w:rStyle w:val="Constantia95pt0pt"/>
        </w:rPr>
        <w:t>е</w:t>
      </w:r>
      <w:r w:rsidR="00BE651A">
        <w:rPr>
          <w:rStyle w:val="Constantia95pt0pt"/>
        </w:rPr>
        <w:t>ния</w:t>
      </w:r>
      <w:proofErr w:type="spellEnd"/>
      <w:r>
        <w:t xml:space="preserve"> в</w:t>
      </w:r>
      <w:r>
        <w:t xml:space="preserve"> </w:t>
      </w:r>
      <w:r>
        <w:rPr>
          <w:rStyle w:val="Constantia95pt0pt"/>
        </w:rPr>
        <w:t>Российско</w:t>
      </w:r>
      <w:r>
        <w:rPr>
          <w:rStyle w:val="Constantia95pt0pt"/>
        </w:rPr>
        <w:t>й Федерации»</w:t>
      </w:r>
      <w:r>
        <w:rPr>
          <w:rStyle w:val="Constantia95pt0pt"/>
        </w:rPr>
        <w:t xml:space="preserve"> Устава </w:t>
      </w:r>
      <w:r>
        <w:t xml:space="preserve">МО СП </w:t>
      </w:r>
      <w:r>
        <w:rPr>
          <w:rStyle w:val="Constantia95pt0pt"/>
        </w:rPr>
        <w:t xml:space="preserve">деревня </w:t>
      </w:r>
      <w:proofErr w:type="spellStart"/>
      <w:r>
        <w:rPr>
          <w:rStyle w:val="Constantia95pt0pt"/>
        </w:rPr>
        <w:t>Асеньевское</w:t>
      </w:r>
      <w:proofErr w:type="spellEnd"/>
    </w:p>
    <w:p w:rsidR="002B51F9" w:rsidRDefault="00BE651A">
      <w:pPr>
        <w:pStyle w:val="30"/>
        <w:framePr w:w="9250" w:h="2438" w:hRule="exact" w:wrap="none" w:vAnchor="page" w:hAnchor="page" w:x="1348" w:y="9548"/>
        <w:shd w:val="clear" w:color="auto" w:fill="auto"/>
        <w:spacing w:before="0" w:after="190" w:line="200" w:lineRule="exact"/>
        <w:ind w:left="100"/>
      </w:pPr>
      <w:r>
        <w:t>П</w:t>
      </w:r>
      <w:r w:rsidR="00250C8C">
        <w:t>остановляю</w:t>
      </w:r>
      <w:r>
        <w:t>:</w:t>
      </w:r>
    </w:p>
    <w:p w:rsidR="002B51F9" w:rsidRDefault="00250C8C">
      <w:pPr>
        <w:pStyle w:val="12"/>
        <w:framePr w:w="9250" w:h="2438" w:hRule="exact" w:wrap="none" w:vAnchor="page" w:hAnchor="page" w:x="1348" w:y="9548"/>
        <w:shd w:val="clear" w:color="auto" w:fill="auto"/>
        <w:spacing w:before="0" w:after="100" w:line="250" w:lineRule="exact"/>
        <w:ind w:left="100" w:right="460"/>
      </w:pPr>
      <w:r>
        <w:t xml:space="preserve">1 Внести дополнения в перечень кодов целевых статей расходов бюджета </w:t>
      </w:r>
      <w:r>
        <w:rPr>
          <w:vertAlign w:val="subscript"/>
        </w:rPr>
        <w:t>м</w:t>
      </w:r>
      <w:r>
        <w:t xml:space="preserve">“1го </w:t>
      </w:r>
      <w:r>
        <w:rPr>
          <w:rStyle w:val="Constantia95pt0pt"/>
        </w:rPr>
        <w:t xml:space="preserve">образования сельского поселения деревня </w:t>
      </w:r>
      <w:proofErr w:type="spellStart"/>
      <w:r>
        <w:rPr>
          <w:rStyle w:val="Constantia95pt0pt"/>
        </w:rPr>
        <w:t>Асеньевское</w:t>
      </w:r>
      <w:proofErr w:type="spellEnd"/>
      <w:r>
        <w:rPr>
          <w:rStyle w:val="Constantia95pt0pt"/>
        </w:rPr>
        <w:t xml:space="preserve"> „а </w:t>
      </w:r>
      <w:r>
        <w:t xml:space="preserve">2020 </w:t>
      </w:r>
      <w:r>
        <w:rPr>
          <w:rStyle w:val="Constantia95pt0pt"/>
        </w:rPr>
        <w:t>год</w:t>
      </w:r>
    </w:p>
    <w:p w:rsidR="002B51F9" w:rsidRDefault="00250C8C">
      <w:pPr>
        <w:pStyle w:val="12"/>
        <w:framePr w:w="9250" w:h="2438" w:hRule="exact" w:wrap="none" w:vAnchor="page" w:hAnchor="page" w:x="1348" w:y="9548"/>
        <w:shd w:val="clear" w:color="auto" w:fill="auto"/>
        <w:spacing w:before="0" w:after="0" w:line="200" w:lineRule="exact"/>
        <w:ind w:left="100"/>
      </w:pPr>
      <w:r>
        <w:t>(</w:t>
      </w:r>
      <w:proofErr w:type="gramStart"/>
      <w:r>
        <w:t>согласно приложения</w:t>
      </w:r>
      <w:proofErr w:type="gramEnd"/>
      <w:r>
        <w:t xml:space="preserve"> №1).</w:t>
      </w:r>
    </w:p>
    <w:p w:rsidR="002B51F9" w:rsidRDefault="00250C8C">
      <w:pPr>
        <w:pStyle w:val="30"/>
        <w:framePr w:w="9250" w:h="615" w:hRule="exact" w:wrap="none" w:vAnchor="page" w:hAnchor="page" w:x="1348" w:y="12457"/>
        <w:shd w:val="clear" w:color="auto" w:fill="auto"/>
        <w:spacing w:before="0" w:after="0" w:line="259" w:lineRule="exact"/>
        <w:ind w:left="120" w:right="460"/>
      </w:pPr>
      <w:r>
        <w:t>глава администрации</w:t>
      </w:r>
      <w:r>
        <w:br/>
      </w:r>
      <w:r>
        <w:rPr>
          <w:rStyle w:val="30pt"/>
          <w:b/>
          <w:bCs/>
        </w:rPr>
        <w:t xml:space="preserve">МО СП </w:t>
      </w:r>
      <w:r>
        <w:t xml:space="preserve">деревня </w:t>
      </w:r>
      <w:proofErr w:type="spellStart"/>
      <w:r>
        <w:t>Асеньевское</w:t>
      </w:r>
      <w:proofErr w:type="spellEnd"/>
    </w:p>
    <w:p w:rsidR="002B51F9" w:rsidRDefault="00250C8C">
      <w:pPr>
        <w:pStyle w:val="30"/>
        <w:framePr w:wrap="none" w:vAnchor="page" w:hAnchor="page" w:x="8432" w:y="12586"/>
        <w:shd w:val="clear" w:color="auto" w:fill="auto"/>
        <w:spacing w:before="0" w:after="0" w:line="200" w:lineRule="exact"/>
        <w:ind w:left="100"/>
      </w:pPr>
      <w:r>
        <w:rPr>
          <w:rStyle w:val="30pt"/>
          <w:b/>
          <w:bCs/>
        </w:rPr>
        <w:t xml:space="preserve">И.Н. </w:t>
      </w:r>
      <w:proofErr w:type="spellStart"/>
      <w:r>
        <w:t>Жильцова</w:t>
      </w:r>
      <w:proofErr w:type="spellEnd"/>
      <w:r>
        <w:t>.</w:t>
      </w:r>
    </w:p>
    <w:p w:rsidR="002B51F9" w:rsidRDefault="002B51F9">
      <w:pPr>
        <w:rPr>
          <w:sz w:val="2"/>
          <w:szCs w:val="2"/>
        </w:rPr>
        <w:sectPr w:rsidR="002B51F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B51F9" w:rsidRDefault="00250C8C">
      <w:pPr>
        <w:pStyle w:val="50"/>
        <w:framePr w:w="5088" w:h="1627" w:hRule="exact" w:wrap="none" w:vAnchor="page" w:hAnchor="page" w:x="5029" w:y="3863"/>
        <w:shd w:val="clear" w:color="auto" w:fill="auto"/>
        <w:ind w:left="40" w:right="360"/>
      </w:pPr>
      <w:r>
        <w:lastRenderedPageBreak/>
        <w:t xml:space="preserve">Приложение </w:t>
      </w:r>
      <w:r>
        <w:rPr>
          <w:rStyle w:val="50pt"/>
        </w:rPr>
        <w:t xml:space="preserve">№1 </w:t>
      </w:r>
      <w:r>
        <w:rPr>
          <w:rStyle w:val="5Constantia0pt"/>
        </w:rPr>
        <w:t xml:space="preserve">К </w:t>
      </w:r>
      <w:r>
        <w:t xml:space="preserve">Постановлению Администрации </w:t>
      </w:r>
      <w:r>
        <w:rPr>
          <w:rStyle w:val="5Constantia0pt"/>
        </w:rPr>
        <w:t xml:space="preserve">МО СП </w:t>
      </w:r>
      <w:r>
        <w:t xml:space="preserve">деревня </w:t>
      </w:r>
      <w:proofErr w:type="spellStart"/>
      <w:r>
        <w:t>Асеньевское</w:t>
      </w:r>
      <w:proofErr w:type="spellEnd"/>
      <w:r>
        <w:t xml:space="preserve"> </w:t>
      </w:r>
      <w:r>
        <w:rPr>
          <w:rStyle w:val="50pt"/>
        </w:rPr>
        <w:t xml:space="preserve">№ 15 </w:t>
      </w:r>
      <w:r>
        <w:t xml:space="preserve">от </w:t>
      </w:r>
      <w:r>
        <w:rPr>
          <w:rStyle w:val="50pt"/>
        </w:rPr>
        <w:t>07. 02. 2020г</w:t>
      </w:r>
    </w:p>
    <w:p w:rsidR="002B51F9" w:rsidRDefault="00250C8C" w:rsidP="00BE651A">
      <w:pPr>
        <w:pStyle w:val="60"/>
        <w:framePr w:w="3331" w:h="1336" w:hRule="exact" w:wrap="none" w:vAnchor="page" w:hAnchor="page" w:x="1463" w:y="6340"/>
        <w:shd w:val="clear" w:color="auto" w:fill="auto"/>
        <w:spacing w:line="190" w:lineRule="exact"/>
        <w:ind w:left="20"/>
      </w:pPr>
      <w:r>
        <w:t>ПЕРЕЧЕНЬ</w:t>
      </w:r>
    </w:p>
    <w:p w:rsidR="00BE651A" w:rsidRDefault="00BE651A" w:rsidP="00BE651A">
      <w:pPr>
        <w:pStyle w:val="60"/>
        <w:framePr w:w="3331" w:h="1336" w:hRule="exact" w:wrap="none" w:vAnchor="page" w:hAnchor="page" w:x="1463" w:y="6340"/>
        <w:shd w:val="clear" w:color="auto" w:fill="auto"/>
        <w:spacing w:line="190" w:lineRule="exact"/>
        <w:ind w:left="20"/>
      </w:pPr>
      <w:r>
        <w:t>«Обеспечение комплексного развития сельских территорий»</w:t>
      </w:r>
    </w:p>
    <w:p w:rsidR="002B51F9" w:rsidRDefault="00250C8C">
      <w:pPr>
        <w:pStyle w:val="60"/>
        <w:framePr w:wrap="none" w:vAnchor="page" w:hAnchor="page" w:x="9061" w:y="6148"/>
        <w:shd w:val="clear" w:color="auto" w:fill="auto"/>
        <w:spacing w:line="190" w:lineRule="exact"/>
        <w:ind w:left="100"/>
      </w:pPr>
      <w:r>
        <w:t>КОДЫ</w:t>
      </w:r>
    </w:p>
    <w:p w:rsidR="002B51F9" w:rsidRDefault="00250C8C">
      <w:pPr>
        <w:pStyle w:val="70"/>
        <w:framePr w:wrap="none" w:vAnchor="page" w:hAnchor="page" w:x="9052" w:y="6401"/>
        <w:shd w:val="clear" w:color="auto" w:fill="auto"/>
        <w:spacing w:line="190" w:lineRule="exact"/>
        <w:ind w:left="100"/>
      </w:pPr>
      <w:r>
        <w:t>26001</w:t>
      </w:r>
      <w:r>
        <w:rPr>
          <w:lang w:val="en-US"/>
        </w:rPr>
        <w:t>L</w:t>
      </w:r>
      <w:r w:rsidRPr="00BE651A">
        <w:t>5760</w:t>
      </w:r>
    </w:p>
    <w:p w:rsidR="002B51F9" w:rsidRDefault="002B51F9">
      <w:pPr>
        <w:rPr>
          <w:sz w:val="2"/>
          <w:szCs w:val="2"/>
        </w:rPr>
      </w:pPr>
      <w:bookmarkStart w:id="1" w:name="_GoBack"/>
      <w:bookmarkEnd w:id="1"/>
    </w:p>
    <w:sectPr w:rsidR="002B51F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8C" w:rsidRDefault="00250C8C">
      <w:r>
        <w:separator/>
      </w:r>
    </w:p>
  </w:endnote>
  <w:endnote w:type="continuationSeparator" w:id="0">
    <w:p w:rsidR="00250C8C" w:rsidRDefault="0025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8C" w:rsidRDefault="00250C8C"/>
  </w:footnote>
  <w:footnote w:type="continuationSeparator" w:id="0">
    <w:p w:rsidR="00250C8C" w:rsidRDefault="00250C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F9"/>
    <w:rsid w:val="00250C8C"/>
    <w:rsid w:val="002B51F9"/>
    <w:rsid w:val="00B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42AC"/>
  <w15:docId w15:val="{0E59DD11-12D7-4EE3-9480-0345F0D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/>
      <w:bCs/>
      <w:i w:val="0"/>
      <w:iCs w:val="0"/>
      <w:smallCaps w:val="0"/>
      <w:strike w:val="0"/>
      <w:spacing w:val="9"/>
      <w:sz w:val="31"/>
      <w:szCs w:val="3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34"/>
      <w:szCs w:val="34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47pt0pt">
    <w:name w:val="Основной текст (4) + 7 pt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4Constantia95pt0pt">
    <w:name w:val="Основной текст (4) + Constantia;9;5 pt;Не полужирный;Интервал 0 pt"/>
    <w:basedOn w:val="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onstantia95pt0pt">
    <w:name w:val="Основной текст + Constantia;9;5 pt;Интервал 0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50pt">
    <w:name w:val="Основной текст (5) + 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5Constantia0pt">
    <w:name w:val="Основной текст (5) + Constantia;Интервал 0 pt"/>
    <w:basedOn w:val="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74" w:lineRule="exact"/>
      <w:jc w:val="center"/>
    </w:pPr>
    <w:rPr>
      <w:rFonts w:ascii="Constantia" w:eastAsia="Constantia" w:hAnsi="Constantia" w:cs="Constantia"/>
      <w:b/>
      <w:bCs/>
      <w:spacing w:val="9"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60" w:line="264" w:lineRule="exac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720" w:after="60" w:line="278" w:lineRule="exac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514" w:lineRule="exact"/>
      <w:ind w:firstLine="1200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onstantia" w:eastAsia="Constantia" w:hAnsi="Constantia" w:cs="Constantia"/>
      <w:spacing w:val="8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2020-02-17T13:35:00Z</dcterms:created>
  <dcterms:modified xsi:type="dcterms:W3CDTF">2020-02-17T13:39:00Z</dcterms:modified>
</cp:coreProperties>
</file>