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253" w:rsidRDefault="00AA3477">
      <w:pPr>
        <w:framePr w:wrap="none" w:vAnchor="page" w:hAnchor="page" w:x="5367" w:y="2579"/>
        <w:rPr>
          <w:sz w:val="0"/>
          <w:szCs w:val="0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94360" cy="746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253" w:rsidRDefault="005D4F89">
      <w:pPr>
        <w:pStyle w:val="20"/>
        <w:framePr w:w="9581" w:h="9245" w:hRule="exact" w:wrap="none" w:vAnchor="page" w:hAnchor="page" w:x="1177" w:y="3804"/>
        <w:shd w:val="clear" w:color="auto" w:fill="auto"/>
        <w:spacing w:before="0"/>
        <w:ind w:left="180"/>
      </w:pPr>
      <w:r>
        <w:t>АДМИНИСТРАЦИЯ МУНИЦИПАЛЬНОГО ОБРАЗОВАНИЯ СЕЛЬСКОГО ПОСЕЛЕНИЯ ДЕРЕВНЯ АСЕНЬЕВСКОЕ</w:t>
      </w:r>
    </w:p>
    <w:p w:rsidR="00C77253" w:rsidRDefault="005D4F89">
      <w:pPr>
        <w:pStyle w:val="20"/>
        <w:framePr w:w="9581" w:h="9245" w:hRule="exact" w:wrap="none" w:vAnchor="page" w:hAnchor="page" w:x="1177" w:y="3804"/>
        <w:shd w:val="clear" w:color="auto" w:fill="auto"/>
        <w:spacing w:before="0" w:after="192"/>
        <w:ind w:left="180"/>
      </w:pPr>
      <w:r>
        <w:t>КАЛУЖСКОЙ ОБЛАСТИ</w:t>
      </w:r>
    </w:p>
    <w:p w:rsidR="00C77253" w:rsidRDefault="005D4F89">
      <w:pPr>
        <w:pStyle w:val="20"/>
        <w:framePr w:w="9581" w:h="9245" w:hRule="exact" w:wrap="none" w:vAnchor="page" w:hAnchor="page" w:x="1177" w:y="3804"/>
        <w:shd w:val="clear" w:color="auto" w:fill="auto"/>
        <w:spacing w:before="0" w:after="234" w:line="280" w:lineRule="exact"/>
        <w:ind w:left="180"/>
      </w:pPr>
      <w:r>
        <w:rPr>
          <w:rStyle w:val="21"/>
          <w:b/>
          <w:bCs/>
        </w:rPr>
        <w:t>ПОСТАНОВЛЕНИЕ</w:t>
      </w:r>
    </w:p>
    <w:p w:rsidR="00C77253" w:rsidRDefault="005D4F89">
      <w:pPr>
        <w:pStyle w:val="30"/>
        <w:framePr w:w="9581" w:h="9245" w:hRule="exact" w:wrap="none" w:vAnchor="page" w:hAnchor="page" w:x="1177" w:y="3804"/>
        <w:shd w:val="clear" w:color="auto" w:fill="auto"/>
        <w:tabs>
          <w:tab w:val="left" w:pos="7402"/>
        </w:tabs>
        <w:spacing w:before="0" w:after="207" w:line="240" w:lineRule="exact"/>
      </w:pPr>
      <w:r>
        <w:t xml:space="preserve">« 14 »октября 2019г. </w:t>
      </w:r>
      <w:r>
        <w:rPr>
          <w:rStyle w:val="312pt0pt"/>
          <w:b/>
          <w:bCs/>
        </w:rPr>
        <w:t>д. Асеньевское</w:t>
      </w:r>
      <w:r>
        <w:rPr>
          <w:rStyle w:val="312pt0pt"/>
          <w:b/>
          <w:bCs/>
        </w:rPr>
        <w:tab/>
      </w:r>
      <w:r>
        <w:t>№ 213</w:t>
      </w:r>
    </w:p>
    <w:p w:rsidR="00C77253" w:rsidRDefault="005D4F89">
      <w:pPr>
        <w:pStyle w:val="30"/>
        <w:framePr w:w="9581" w:h="9245" w:hRule="exact" w:wrap="none" w:vAnchor="page" w:hAnchor="page" w:x="1177" w:y="3804"/>
        <w:shd w:val="clear" w:color="auto" w:fill="auto"/>
        <w:spacing w:before="0" w:after="556" w:line="278" w:lineRule="exact"/>
        <w:ind w:right="1440"/>
      </w:pPr>
      <w:r>
        <w:t>«Об утверждении сметной документации по проекту «Создание и обустройство детской игровой площадки в д.Серединское»</w:t>
      </w:r>
    </w:p>
    <w:p w:rsidR="00C77253" w:rsidRDefault="005D4F89">
      <w:pPr>
        <w:pStyle w:val="1"/>
        <w:framePr w:w="9581" w:h="9245" w:hRule="exact" w:wrap="none" w:vAnchor="page" w:hAnchor="page" w:x="1177" w:y="3804"/>
        <w:shd w:val="clear" w:color="auto" w:fill="auto"/>
        <w:spacing w:before="0" w:after="347"/>
        <w:ind w:right="280" w:firstLine="680"/>
      </w:pPr>
      <w:r>
        <w:t xml:space="preserve">Для участия в мероприятиях по грантовой поддержки местных инициатив граждан, проживающих в </w:t>
      </w:r>
      <w:r>
        <w:t>сельской местности:</w:t>
      </w:r>
    </w:p>
    <w:p w:rsidR="00C77253" w:rsidRDefault="005D4F89">
      <w:pPr>
        <w:pStyle w:val="1"/>
        <w:framePr w:w="9581" w:h="9245" w:hRule="exact" w:wrap="none" w:vAnchor="page" w:hAnchor="page" w:x="1177" w:y="3804"/>
        <w:shd w:val="clear" w:color="auto" w:fill="auto"/>
        <w:spacing w:before="0" w:after="229" w:line="200" w:lineRule="exact"/>
        <w:ind w:left="180" w:firstLine="0"/>
        <w:jc w:val="center"/>
      </w:pPr>
      <w:r>
        <w:t>ПОСТАНОВЛЯЮ:</w:t>
      </w:r>
    </w:p>
    <w:p w:rsidR="00C77253" w:rsidRDefault="005D4F89">
      <w:pPr>
        <w:pStyle w:val="1"/>
        <w:framePr w:w="9581" w:h="9245" w:hRule="exact" w:wrap="none" w:vAnchor="page" w:hAnchor="page" w:x="1177" w:y="3804"/>
        <w:numPr>
          <w:ilvl w:val="0"/>
          <w:numId w:val="1"/>
        </w:numPr>
        <w:shd w:val="clear" w:color="auto" w:fill="auto"/>
        <w:tabs>
          <w:tab w:val="left" w:pos="1016"/>
        </w:tabs>
        <w:spacing w:before="0" w:after="240" w:line="278" w:lineRule="exact"/>
        <w:ind w:left="1060" w:right="280"/>
      </w:pPr>
      <w:r>
        <w:t>Утвердить стоимость проекта «Создание и обустройство детской игровой площадки в д.Серединское» в сумме 1 312 490 (Один миллион триста двенадцать четыреста девяносто рублей 00 копеек), в том числе по разделам:</w:t>
      </w:r>
    </w:p>
    <w:p w:rsidR="00C77253" w:rsidRDefault="005D4F89">
      <w:pPr>
        <w:pStyle w:val="1"/>
        <w:framePr w:w="9581" w:h="9245" w:hRule="exact" w:wrap="none" w:vAnchor="page" w:hAnchor="page" w:x="1177" w:y="3804"/>
        <w:shd w:val="clear" w:color="auto" w:fill="auto"/>
        <w:tabs>
          <w:tab w:val="left" w:pos="987"/>
        </w:tabs>
        <w:spacing w:before="0" w:after="0" w:line="278" w:lineRule="exact"/>
        <w:ind w:left="680" w:right="280" w:firstLine="0"/>
      </w:pPr>
      <w:r>
        <w:t>а).</w:t>
      </w:r>
      <w:r>
        <w:tab/>
        <w:t>«Подготовк</w:t>
      </w:r>
      <w:r>
        <w:t>а земельного участка к установке детской игровой площадки» на сумму 225 330 (Двести двадцать пять тысяч триста тридцать рублей 00 копеек);</w:t>
      </w:r>
    </w:p>
    <w:p w:rsidR="00C77253" w:rsidRDefault="005D4F89">
      <w:pPr>
        <w:pStyle w:val="1"/>
        <w:framePr w:w="9581" w:h="9245" w:hRule="exact" w:wrap="none" w:vAnchor="page" w:hAnchor="page" w:x="1177" w:y="3804"/>
        <w:shd w:val="clear" w:color="auto" w:fill="auto"/>
        <w:tabs>
          <w:tab w:val="left" w:pos="974"/>
        </w:tabs>
        <w:spacing w:before="0" w:after="0"/>
        <w:ind w:right="280" w:firstLine="680"/>
      </w:pPr>
      <w:r>
        <w:t>б)</w:t>
      </w:r>
      <w:r>
        <w:tab/>
        <w:t>«Приобретение, сборка, установка игровых комплексов на сумму 701 203 (Семьсот одна тысяча двести три рубля 00 копе</w:t>
      </w:r>
      <w:r>
        <w:t>ек);</w:t>
      </w:r>
    </w:p>
    <w:p w:rsidR="00C77253" w:rsidRDefault="005D4F89">
      <w:pPr>
        <w:pStyle w:val="1"/>
        <w:framePr w:w="9581" w:h="9245" w:hRule="exact" w:wrap="none" w:vAnchor="page" w:hAnchor="page" w:x="1177" w:y="3804"/>
        <w:shd w:val="clear" w:color="auto" w:fill="auto"/>
        <w:tabs>
          <w:tab w:val="left" w:pos="1022"/>
        </w:tabs>
        <w:spacing w:before="0" w:after="580" w:line="250" w:lineRule="exact"/>
        <w:ind w:right="280" w:firstLine="680"/>
      </w:pPr>
      <w:r>
        <w:t>в)</w:t>
      </w:r>
      <w:r>
        <w:tab/>
        <w:t>- Устройство забора сумму 385 957,00 (Триста восемьдесят пять тысяч девятьсот пятьдесят семь рублей 00 копеек)</w:t>
      </w:r>
    </w:p>
    <w:p w:rsidR="00C77253" w:rsidRDefault="005D4F89">
      <w:pPr>
        <w:pStyle w:val="1"/>
        <w:framePr w:w="9581" w:h="9245" w:hRule="exact" w:wrap="none" w:vAnchor="page" w:hAnchor="page" w:x="1177" w:y="3804"/>
        <w:numPr>
          <w:ilvl w:val="0"/>
          <w:numId w:val="1"/>
        </w:numPr>
        <w:shd w:val="clear" w:color="auto" w:fill="auto"/>
        <w:tabs>
          <w:tab w:val="left" w:pos="1040"/>
        </w:tabs>
        <w:spacing w:before="0" w:after="0" w:line="200" w:lineRule="exact"/>
        <w:ind w:firstLine="680"/>
      </w:pPr>
      <w:r>
        <w:t>Контроль за исполнением данного постановления оставляю за собой.</w:t>
      </w:r>
    </w:p>
    <w:p w:rsidR="00C77253" w:rsidRDefault="005D4F89">
      <w:pPr>
        <w:pStyle w:val="30"/>
        <w:framePr w:w="9581" w:h="619" w:hRule="exact" w:wrap="none" w:vAnchor="page" w:hAnchor="page" w:x="1177" w:y="13994"/>
        <w:shd w:val="clear" w:color="auto" w:fill="auto"/>
        <w:spacing w:before="0" w:after="0" w:line="283" w:lineRule="exact"/>
        <w:ind w:left="326" w:right="2880" w:firstLine="340"/>
      </w:pPr>
      <w:r>
        <w:t>Глава администрации</w:t>
      </w:r>
      <w:r>
        <w:br/>
        <w:t>МО СП «деревня Асеньевское»</w:t>
      </w:r>
    </w:p>
    <w:p w:rsidR="00C77253" w:rsidRDefault="005D4F89">
      <w:pPr>
        <w:pStyle w:val="30"/>
        <w:framePr w:wrap="none" w:vAnchor="page" w:hAnchor="page" w:x="7676" w:y="14363"/>
        <w:shd w:val="clear" w:color="auto" w:fill="auto"/>
        <w:spacing w:before="0" w:after="0" w:line="200" w:lineRule="exact"/>
        <w:ind w:left="100"/>
      </w:pPr>
      <w:r>
        <w:t>И.Н. Жильцова</w:t>
      </w:r>
    </w:p>
    <w:p w:rsidR="00C77253" w:rsidRDefault="00C77253">
      <w:pPr>
        <w:rPr>
          <w:sz w:val="2"/>
          <w:szCs w:val="2"/>
        </w:rPr>
      </w:pPr>
    </w:p>
    <w:sectPr w:rsidR="00C77253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F89" w:rsidRDefault="005D4F89">
      <w:r>
        <w:separator/>
      </w:r>
    </w:p>
  </w:endnote>
  <w:endnote w:type="continuationSeparator" w:id="0">
    <w:p w:rsidR="005D4F89" w:rsidRDefault="005D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F89" w:rsidRDefault="005D4F89"/>
  </w:footnote>
  <w:footnote w:type="continuationSeparator" w:id="0">
    <w:p w:rsidR="005D4F89" w:rsidRDefault="005D4F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827C3"/>
    <w:multiLevelType w:val="multilevel"/>
    <w:tmpl w:val="226499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253"/>
    <w:rsid w:val="005D4F89"/>
    <w:rsid w:val="00AA3477"/>
    <w:rsid w:val="00C7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4586EF-E436-44A6-9F22-FE6EF54D2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8"/>
      <w:szCs w:val="28"/>
      <w:u w:val="singl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0"/>
      <w:szCs w:val="20"/>
      <w:u w:val="none"/>
    </w:rPr>
  </w:style>
  <w:style w:type="character" w:customStyle="1" w:styleId="312pt0pt">
    <w:name w:val="Основной текст (3) + 12 pt;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4"/>
      <w:szCs w:val="24"/>
      <w:u w:val="none"/>
      <w:lang w:val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line="370" w:lineRule="exact"/>
      <w:jc w:val="center"/>
    </w:pPr>
    <w:rPr>
      <w:rFonts w:ascii="Times New Roman" w:eastAsia="Times New Roman" w:hAnsi="Times New Roman" w:cs="Times New Roman"/>
      <w:b/>
      <w:bCs/>
      <w:spacing w:val="11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pacing w:val="8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540" w:after="300" w:line="259" w:lineRule="exact"/>
      <w:ind w:hanging="380"/>
    </w:pPr>
    <w:rPr>
      <w:rFonts w:ascii="Times New Roman" w:eastAsia="Times New Roman" w:hAnsi="Times New Roman" w:cs="Times New Roman"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2019-11-01T09:27:00Z</dcterms:created>
  <dcterms:modified xsi:type="dcterms:W3CDTF">2019-11-01T09:28:00Z</dcterms:modified>
</cp:coreProperties>
</file>