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09" w:rsidRPr="00B07D4F" w:rsidRDefault="00951E09">
      <w:pPr>
        <w:pStyle w:val="20"/>
        <w:shd w:val="clear" w:color="auto" w:fill="auto"/>
        <w:tabs>
          <w:tab w:val="left" w:leader="hyphen" w:pos="432"/>
          <w:tab w:val="left" w:leader="hyphen" w:pos="850"/>
        </w:tabs>
        <w:spacing w:after="34" w:line="80" w:lineRule="exact"/>
        <w:rPr>
          <w:lang w:val="ru-RU"/>
        </w:rPr>
      </w:pPr>
    </w:p>
    <w:p w:rsidR="00951E09" w:rsidRDefault="00C97934">
      <w:pPr>
        <w:pStyle w:val="30"/>
        <w:shd w:val="clear" w:color="auto" w:fill="auto"/>
        <w:spacing w:before="0"/>
      </w:pPr>
      <w:r>
        <w:t>АДМИНИСТРАЦИЯ МУНИЦИПАЛЬНОГО ОБРАЗОВАНИЯ СЕЛЬСКОГО ПОСЕЛЕНИЯ ДЕРЕВНЯ АСЕНЬЕВСКОЕ</w:t>
      </w:r>
    </w:p>
    <w:p w:rsidR="00951E09" w:rsidRDefault="00C97934">
      <w:pPr>
        <w:pStyle w:val="30"/>
        <w:shd w:val="clear" w:color="auto" w:fill="auto"/>
        <w:spacing w:before="0" w:after="176"/>
      </w:pPr>
      <w:r>
        <w:t>КАЛУЖСКОЙ ОБЛАСТИ</w:t>
      </w:r>
    </w:p>
    <w:p w:rsidR="00951E09" w:rsidRDefault="00C97934">
      <w:pPr>
        <w:pStyle w:val="30"/>
        <w:shd w:val="clear" w:color="auto" w:fill="auto"/>
        <w:spacing w:before="0" w:after="194" w:line="300" w:lineRule="exact"/>
      </w:pPr>
      <w:r>
        <w:rPr>
          <w:rStyle w:val="31"/>
          <w:b/>
          <w:bCs/>
        </w:rPr>
        <w:t>ПОСТАНОВЛЕНИЕ</w:t>
      </w:r>
    </w:p>
    <w:p w:rsidR="00951E09" w:rsidRDefault="00B07D4F">
      <w:pPr>
        <w:pStyle w:val="40"/>
        <w:shd w:val="clear" w:color="auto" w:fill="auto"/>
        <w:tabs>
          <w:tab w:val="left" w:pos="6043"/>
        </w:tabs>
        <w:spacing w:before="0" w:after="153" w:line="300" w:lineRule="exact"/>
      </w:pPr>
      <w:r>
        <w:t>19</w:t>
      </w:r>
      <w:r w:rsidR="00C97934">
        <w:t xml:space="preserve">июля </w:t>
      </w:r>
      <w:r w:rsidR="00C97934">
        <w:rPr>
          <w:rStyle w:val="41"/>
        </w:rPr>
        <w:t>2018</w:t>
      </w:r>
      <w:r w:rsidR="00C97934">
        <w:t>г.</w:t>
      </w:r>
      <w:r w:rsidR="00C97934">
        <w:tab/>
        <w:t>№</w:t>
      </w:r>
      <w:r>
        <w:t>111</w:t>
      </w:r>
    </w:p>
    <w:p w:rsidR="00951E09" w:rsidRDefault="00C97934">
      <w:pPr>
        <w:pStyle w:val="50"/>
        <w:shd w:val="clear" w:color="auto" w:fill="auto"/>
        <w:spacing w:before="0"/>
        <w:ind w:left="20" w:right="3700"/>
      </w:pPr>
      <w:r>
        <w:t xml:space="preserve">«Об утверждении проекта планировки застройки территории с проектом межевания в его составе микрорайона малоэтажной </w:t>
      </w:r>
      <w:r>
        <w:t>застройки в кадастровом квартале №</w:t>
      </w:r>
    </w:p>
    <w:p w:rsidR="00951E09" w:rsidRDefault="00C97934">
      <w:pPr>
        <w:pStyle w:val="60"/>
        <w:shd w:val="clear" w:color="auto" w:fill="auto"/>
        <w:ind w:left="20"/>
      </w:pPr>
      <w:r>
        <w:t>40</w:t>
      </w:r>
      <w:r>
        <w:rPr>
          <w:rStyle w:val="6TimesNewRoman10pt"/>
          <w:rFonts w:eastAsia="Microsoft Sans Serif"/>
        </w:rPr>
        <w:t>:</w:t>
      </w:r>
      <w:r>
        <w:t>03</w:t>
      </w:r>
      <w:r>
        <w:rPr>
          <w:rStyle w:val="6TimesNewRoman10pt"/>
          <w:rFonts w:eastAsia="Microsoft Sans Serif"/>
        </w:rPr>
        <w:t>:</w:t>
      </w:r>
      <w:r>
        <w:t>082702</w:t>
      </w:r>
      <w:r>
        <w:rPr>
          <w:rStyle w:val="6TimesNewRoman10pt"/>
          <w:rFonts w:eastAsia="Microsoft Sans Serif"/>
        </w:rPr>
        <w:t>»</w:t>
      </w:r>
    </w:p>
    <w:p w:rsidR="00951E09" w:rsidRDefault="00C97934">
      <w:pPr>
        <w:pStyle w:val="1"/>
        <w:shd w:val="clear" w:color="auto" w:fill="auto"/>
        <w:spacing w:before="0" w:after="280"/>
        <w:ind w:left="20" w:right="20"/>
      </w:pPr>
      <w:r>
        <w:t>В целях обеспечения устойчивого развития территорий муниципального образования сельского поселения «деревня Асеньевское», в соответствии со ст.46 Градостроительного кодекса Российской Федерации, руководствуя</w:t>
      </w:r>
      <w:r>
        <w:t>сь Уставом муниципального образования сельского поселения «деревня Асеньевское»</w:t>
      </w:r>
    </w:p>
    <w:p w:rsidR="00951E09" w:rsidRDefault="00C97934">
      <w:pPr>
        <w:pStyle w:val="50"/>
        <w:shd w:val="clear" w:color="auto" w:fill="auto"/>
        <w:spacing w:before="0" w:after="163" w:line="200" w:lineRule="exact"/>
        <w:jc w:val="center"/>
      </w:pPr>
      <w:r>
        <w:t>ПОСТАНОВЛЯЮ:</w:t>
      </w:r>
    </w:p>
    <w:p w:rsidR="00951E09" w:rsidRDefault="00B07D4F" w:rsidP="00B07D4F">
      <w:pPr>
        <w:pStyle w:val="1"/>
        <w:shd w:val="clear" w:color="auto" w:fill="auto"/>
        <w:tabs>
          <w:tab w:val="left" w:pos="1278"/>
        </w:tabs>
        <w:spacing w:before="0" w:after="280"/>
        <w:ind w:left="20" w:right="20"/>
        <w:jc w:val="left"/>
      </w:pPr>
      <w:r>
        <w:t xml:space="preserve">1.Утвердить </w:t>
      </w:r>
      <w:r w:rsidR="00C97934">
        <w:t xml:space="preserve">проект планировки и застройки территории, с проектом межевания в его составе, расположенной в границах населенного пункта д. Медовники для строительства </w:t>
      </w:r>
      <w:r w:rsidR="00C97934">
        <w:t>микрорайона малоэтажной застройки, линейных объектов: газопровода низкого давления, линии электроснабжения, сетей водоснабжения и водоотведения, понижающей газораспределительной станции с точкой учета из земель населенного пункта, расположенного по адресу:</w:t>
      </w:r>
      <w:r w:rsidR="00C97934">
        <w:t xml:space="preserve"> Калужская область, Боровский район, деревня Медовники в кадастровом квартале №40:03:082702</w:t>
      </w:r>
    </w:p>
    <w:p w:rsidR="00951E09" w:rsidRDefault="00C97934">
      <w:pPr>
        <w:pStyle w:val="1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200" w:lineRule="exact"/>
        <w:ind w:left="20"/>
        <w:jc w:val="left"/>
        <w:sectPr w:rsidR="00951E09">
          <w:type w:val="continuous"/>
          <w:pgSz w:w="11909" w:h="16838"/>
          <w:pgMar w:top="3180" w:right="1260" w:bottom="2273" w:left="1274" w:header="0" w:footer="3" w:gutter="0"/>
          <w:cols w:space="720"/>
          <w:noEndnote/>
          <w:docGrid w:linePitch="360"/>
        </w:sectPr>
      </w:pPr>
      <w:r>
        <w:t>Постановление вступает в силу с момента его подписания</w:t>
      </w:r>
    </w:p>
    <w:p w:rsidR="00951E09" w:rsidRDefault="00951E09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0.8pt;margin-top:30.7pt;width:15.5pt;height:11.65pt;z-index:251657216;mso-wrap-distance-left:5pt;mso-wrap-distance-right:5pt;mso-position-horizontal-relative:margin" filled="f" stroked="f">
            <v:textbox style="mso-fit-shape-to-text:t" inset="0,0,0,0">
              <w:txbxContent>
                <w:p w:rsidR="00951E09" w:rsidRDefault="00951E09">
                  <w:pPr>
                    <w:pStyle w:val="7"/>
                    <w:shd w:val="clear" w:color="auto" w:fill="auto"/>
                    <w:spacing w:line="230" w:lineRule="exact"/>
                    <w:ind w:left="100"/>
                  </w:pP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367.6pt;margin-top:34.8pt;width:80.8pt;height:9.85pt;z-index:251658240;mso-wrap-distance-left:5pt;mso-wrap-distance-right:5pt;mso-position-horizontal-relative:margin" filled="f" stroked="f">
            <v:textbox style="mso-fit-shape-to-text:t" inset="0,0,0,0">
              <w:txbxContent>
                <w:p w:rsidR="00951E09" w:rsidRDefault="00C97934">
                  <w:pPr>
                    <w:pStyle w:val="1"/>
                    <w:shd w:val="clear" w:color="auto" w:fill="auto"/>
                    <w:spacing w:before="0" w:after="0" w:line="19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И.Н. Жильцова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-1.75pt;margin-top:21.35pt;width:158.3pt;height:23.05pt;z-index:251659264;mso-wrap-distance-left:5pt;mso-wrap-distance-right:5pt;mso-position-horizontal-relative:margin" filled="f" stroked="f">
            <v:textbox style="mso-fit-shape-to-text:t" inset="0,0,0,0">
              <w:txbxContent>
                <w:p w:rsidR="00951E09" w:rsidRDefault="00C97934">
                  <w:pPr>
                    <w:pStyle w:val="1"/>
                    <w:shd w:val="clear" w:color="auto" w:fill="auto"/>
                    <w:spacing w:before="0" w:after="28" w:line="19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Глава администрации</w:t>
                  </w:r>
                </w:p>
                <w:p w:rsidR="00951E09" w:rsidRDefault="00C97934">
                  <w:pPr>
                    <w:pStyle w:val="1"/>
                    <w:shd w:val="clear" w:color="auto" w:fill="auto"/>
                    <w:spacing w:before="0" w:after="0" w:line="19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МО СП «деревня Асеньевское»</w:t>
                  </w:r>
                </w:p>
              </w:txbxContent>
            </v:textbox>
            <w10:wrap anchorx="margin"/>
          </v:shape>
        </w:pict>
      </w:r>
    </w:p>
    <w:p w:rsidR="00951E09" w:rsidRDefault="00951E09">
      <w:pPr>
        <w:spacing w:line="360" w:lineRule="exact"/>
      </w:pPr>
    </w:p>
    <w:p w:rsidR="00951E09" w:rsidRDefault="00951E09">
      <w:pPr>
        <w:spacing w:line="360" w:lineRule="exact"/>
      </w:pPr>
    </w:p>
    <w:p w:rsidR="00951E09" w:rsidRDefault="00951E09">
      <w:pPr>
        <w:spacing w:line="515" w:lineRule="exact"/>
      </w:pPr>
    </w:p>
    <w:p w:rsidR="00951E09" w:rsidRDefault="00951E09">
      <w:pPr>
        <w:rPr>
          <w:sz w:val="2"/>
          <w:szCs w:val="2"/>
        </w:rPr>
      </w:pPr>
    </w:p>
    <w:sectPr w:rsidR="00951E09" w:rsidSect="00951E09">
      <w:type w:val="continuous"/>
      <w:pgSz w:w="11909" w:h="16838"/>
      <w:pgMar w:top="2258" w:right="1236" w:bottom="2258" w:left="12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934" w:rsidRDefault="00C97934" w:rsidP="00951E09">
      <w:r>
        <w:separator/>
      </w:r>
    </w:p>
  </w:endnote>
  <w:endnote w:type="continuationSeparator" w:id="1">
    <w:p w:rsidR="00C97934" w:rsidRDefault="00C97934" w:rsidP="00951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934" w:rsidRDefault="00C97934"/>
  </w:footnote>
  <w:footnote w:type="continuationSeparator" w:id="1">
    <w:p w:rsidR="00C97934" w:rsidRDefault="00C979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569FD"/>
    <w:multiLevelType w:val="multilevel"/>
    <w:tmpl w:val="BE428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51E09"/>
    <w:rsid w:val="00951E09"/>
    <w:rsid w:val="00B07D4F"/>
    <w:rsid w:val="00C9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1E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1E0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51E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en-US"/>
    </w:rPr>
  </w:style>
  <w:style w:type="character" w:customStyle="1" w:styleId="3">
    <w:name w:val="Основной текст (3)_"/>
    <w:basedOn w:val="a0"/>
    <w:link w:val="30"/>
    <w:rsid w:val="00951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Основной текст (3)"/>
    <w:basedOn w:val="3"/>
    <w:rsid w:val="00951E09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951E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951E09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15pt">
    <w:name w:val="Основной текст (4) + 15 pt;Курсив"/>
    <w:basedOn w:val="4"/>
    <w:rsid w:val="00951E09"/>
    <w:rPr>
      <w:i/>
      <w:iCs/>
      <w:color w:val="000000"/>
      <w:spacing w:val="0"/>
      <w:w w:val="100"/>
      <w:position w:val="0"/>
      <w:sz w:val="30"/>
      <w:szCs w:val="30"/>
      <w:u w:val="single"/>
    </w:rPr>
  </w:style>
  <w:style w:type="character" w:customStyle="1" w:styleId="5">
    <w:name w:val="Основной текст (5)_"/>
    <w:basedOn w:val="a0"/>
    <w:link w:val="50"/>
    <w:rsid w:val="00951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951E0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TimesNewRoman10pt">
    <w:name w:val="Основной текст (6) + Times New Roman;10 pt;Полужирный"/>
    <w:basedOn w:val="6"/>
    <w:rsid w:val="00951E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a4">
    <w:name w:val="Основной текст_"/>
    <w:basedOn w:val="a0"/>
    <w:link w:val="1"/>
    <w:rsid w:val="00951E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Exact">
    <w:name w:val="Основной текст (7) Exact"/>
    <w:basedOn w:val="a0"/>
    <w:link w:val="7"/>
    <w:rsid w:val="00951E0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7Exact0">
    <w:name w:val="Основной текст (7) Exact"/>
    <w:basedOn w:val="7Exact"/>
    <w:rsid w:val="00951E09"/>
    <w:rPr>
      <w:color w:val="000000"/>
      <w:spacing w:val="0"/>
      <w:w w:val="100"/>
      <w:position w:val="0"/>
    </w:rPr>
  </w:style>
  <w:style w:type="character" w:customStyle="1" w:styleId="Exact">
    <w:name w:val="Основной текст Exact"/>
    <w:basedOn w:val="a0"/>
    <w:rsid w:val="00951E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rsid w:val="00951E0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8"/>
      <w:szCs w:val="8"/>
      <w:lang w:val="en-US"/>
    </w:rPr>
  </w:style>
  <w:style w:type="paragraph" w:customStyle="1" w:styleId="30">
    <w:name w:val="Основной текст (3)"/>
    <w:basedOn w:val="a"/>
    <w:link w:val="3"/>
    <w:rsid w:val="00951E09"/>
    <w:pPr>
      <w:shd w:val="clear" w:color="auto" w:fill="FFFFFF"/>
      <w:spacing w:before="12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951E09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951E09"/>
    <w:pPr>
      <w:shd w:val="clear" w:color="auto" w:fill="FFFFFF"/>
      <w:spacing w:before="240"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rsid w:val="00951E09"/>
    <w:pPr>
      <w:shd w:val="clear" w:color="auto" w:fill="FFFFFF"/>
      <w:spacing w:after="240" w:line="250" w:lineRule="exact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1">
    <w:name w:val="Основной текст1"/>
    <w:basedOn w:val="a"/>
    <w:link w:val="a4"/>
    <w:rsid w:val="00951E09"/>
    <w:pPr>
      <w:shd w:val="clear" w:color="auto" w:fill="FFFFFF"/>
      <w:spacing w:before="240" w:after="240"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">
    <w:name w:val="Основной текст (7)"/>
    <w:basedOn w:val="a"/>
    <w:link w:val="7Exact"/>
    <w:rsid w:val="00951E09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Company>MultiDVD Team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2018-08-13T08:45:00Z</dcterms:created>
  <dcterms:modified xsi:type="dcterms:W3CDTF">2018-08-13T08:47:00Z</dcterms:modified>
</cp:coreProperties>
</file>