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455D80AE" w:rsidR="00EB7720" w:rsidRDefault="00EB7720" w:rsidP="00EB7720">
      <w:pPr>
        <w:ind w:left="142" w:hanging="142"/>
      </w:pPr>
      <w:r>
        <w:t>«</w:t>
      </w:r>
      <w:r w:rsidR="00955041">
        <w:t>09</w:t>
      </w:r>
      <w:r>
        <w:t xml:space="preserve">» </w:t>
      </w:r>
      <w:r w:rsidR="00955041">
        <w:t>дека</w:t>
      </w:r>
      <w:r w:rsidR="00526F53">
        <w:t>бря</w:t>
      </w:r>
      <w:r>
        <w:t xml:space="preserve"> 202</w:t>
      </w:r>
      <w:r w:rsidR="0030202B">
        <w:t>4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 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955041">
        <w:t>115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55B03075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3108">
        <w:t xml:space="preserve">Земельным кодексом Российской Федерации, </w:t>
      </w:r>
      <w:r w:rsidR="00EB7720">
        <w:t>Уставом муниципального образования сельског</w:t>
      </w:r>
      <w:r w:rsidR="00C21A9A">
        <w:t>о поселения деревня Асеньевское</w:t>
      </w:r>
      <w:r w:rsidR="008416D0">
        <w:t xml:space="preserve">, </w:t>
      </w:r>
      <w:r w:rsidR="00482590">
        <w:t>на основании заявлени</w:t>
      </w:r>
      <w:r w:rsidR="00A01793">
        <w:t>я</w:t>
      </w:r>
      <w:r w:rsidR="00482590">
        <w:t xml:space="preserve"> </w:t>
      </w:r>
      <w:r w:rsidR="00F73ACF">
        <w:t xml:space="preserve">гражданки </w:t>
      </w:r>
      <w:r w:rsidR="00955041">
        <w:t>Матвеевой В.С</w:t>
      </w:r>
      <w:r w:rsidR="00D91832">
        <w:t>.</w:t>
      </w:r>
      <w:r w:rsidR="00482590">
        <w:t xml:space="preserve">,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057F0D99" w14:textId="5E39C8A1" w:rsidR="008416D0" w:rsidRPr="001A3108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>Назначить проведен</w:t>
      </w:r>
      <w:r w:rsidR="00526F53">
        <w:t>ие публичных слушаний по вопрос</w:t>
      </w:r>
      <w:r w:rsidR="00A01793">
        <w:t>у</w:t>
      </w:r>
      <w:r>
        <w:t xml:space="preserve"> </w:t>
      </w:r>
      <w:r w:rsidR="00D91832">
        <w:t xml:space="preserve">предоставления разрешения на условно разрешенный вид использования земельного участка (ведение огородничества – код 13.1), </w:t>
      </w:r>
      <w:r w:rsidR="00955041">
        <w:t xml:space="preserve">в целях изменения вида разрешенного использования земельного участка с кадастровым номером 40:03:080101:440, расположенного по адресу: </w:t>
      </w:r>
      <w:r w:rsidR="00D91832">
        <w:t xml:space="preserve">Калужская область, Боровский район, д. </w:t>
      </w:r>
      <w:r w:rsidR="00955041">
        <w:t>Асеньевское.</w:t>
      </w:r>
    </w:p>
    <w:p w14:paraId="01E8DF31" w14:textId="77777777" w:rsidR="00A1551B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A1551B">
        <w:rPr>
          <w:bCs/>
          <w:iCs/>
        </w:rPr>
        <w:t>:</w:t>
      </w:r>
    </w:p>
    <w:p w14:paraId="56E586E9" w14:textId="3935661D" w:rsidR="00A1551B" w:rsidRPr="001D6507" w:rsidRDefault="00955041" w:rsidP="00A1551B">
      <w:pPr>
        <w:pStyle w:val="a3"/>
        <w:numPr>
          <w:ilvl w:val="0"/>
          <w:numId w:val="8"/>
        </w:numPr>
        <w:tabs>
          <w:tab w:val="left" w:pos="993"/>
        </w:tabs>
        <w:ind w:hanging="634"/>
        <w:jc w:val="both"/>
        <w:rPr>
          <w:bCs/>
          <w:iCs/>
        </w:rPr>
      </w:pPr>
      <w:r>
        <w:rPr>
          <w:bCs/>
          <w:iCs/>
        </w:rPr>
        <w:t>10</w:t>
      </w:r>
      <w:r w:rsidR="00A1551B">
        <w:rPr>
          <w:bCs/>
          <w:iCs/>
        </w:rPr>
        <w:t xml:space="preserve"> </w:t>
      </w:r>
      <w:r>
        <w:rPr>
          <w:bCs/>
          <w:iCs/>
        </w:rPr>
        <w:t>янва</w:t>
      </w:r>
      <w:r w:rsidR="00526F53">
        <w:rPr>
          <w:bCs/>
          <w:iCs/>
        </w:rPr>
        <w:t>ря</w:t>
      </w:r>
      <w:r w:rsidR="00A1551B">
        <w:rPr>
          <w:bCs/>
          <w:iCs/>
        </w:rPr>
        <w:t xml:space="preserve"> 202</w:t>
      </w:r>
      <w:r>
        <w:rPr>
          <w:bCs/>
          <w:iCs/>
        </w:rPr>
        <w:t>5</w:t>
      </w:r>
      <w:r w:rsidR="00A1551B">
        <w:rPr>
          <w:bCs/>
          <w:iCs/>
        </w:rPr>
        <w:t xml:space="preserve"> года в 1</w:t>
      </w:r>
      <w:r>
        <w:rPr>
          <w:bCs/>
          <w:iCs/>
        </w:rPr>
        <w:t>0</w:t>
      </w:r>
      <w:r w:rsidR="00A1551B">
        <w:rPr>
          <w:bCs/>
          <w:iCs/>
        </w:rPr>
        <w:t xml:space="preserve"> час. </w:t>
      </w:r>
      <w:r w:rsidR="00526F53">
        <w:rPr>
          <w:bCs/>
          <w:iCs/>
        </w:rPr>
        <w:t>0</w:t>
      </w:r>
      <w:r w:rsidR="00A1551B">
        <w:rPr>
          <w:bCs/>
          <w:iCs/>
        </w:rPr>
        <w:t xml:space="preserve">0 мин. в д. </w:t>
      </w:r>
      <w:r w:rsidR="00026CE4">
        <w:rPr>
          <w:bCs/>
          <w:iCs/>
        </w:rPr>
        <w:t>Асеньевское (здание СДК</w:t>
      </w:r>
      <w:r w:rsidR="002838BE">
        <w:rPr>
          <w:bCs/>
          <w:iCs/>
        </w:rPr>
        <w:t>)</w:t>
      </w:r>
      <w:r w:rsidR="00A1551B">
        <w:rPr>
          <w:bCs/>
          <w:iCs/>
        </w:rPr>
        <w:t>.</w:t>
      </w:r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Асеньевское</w:t>
      </w:r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Асеньевское,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4E626A2A" w14:textId="4C4EBAC3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t xml:space="preserve">Главе администрации МО СП деревня Асеньевское создать оргкомитет </w:t>
      </w:r>
      <w:r w:rsidR="00955041">
        <w:t xml:space="preserve">                    </w:t>
      </w:r>
      <w:r w:rsidRPr="000E5AAD">
        <w:t xml:space="preserve">по проведению публичных слушаний, обеспечить обнародование настоящего Решения, </w:t>
      </w:r>
      <w:r w:rsidR="00955041">
        <w:t xml:space="preserve">          </w:t>
      </w:r>
      <w:r w:rsidRPr="000E5AAD">
        <w:t xml:space="preserve">а также информацию о порядке участия граждан в обсуждении проекта </w:t>
      </w:r>
      <w:r>
        <w:t>Р</w:t>
      </w:r>
      <w:r w:rsidRPr="000E5AAD">
        <w:t>ешения.</w:t>
      </w:r>
      <w:bookmarkStart w:id="0" w:name="_GoBack"/>
      <w:bookmarkEnd w:id="0"/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26CE4"/>
    <w:rsid w:val="00044D7B"/>
    <w:rsid w:val="00055CD7"/>
    <w:rsid w:val="000A3491"/>
    <w:rsid w:val="000E5AAD"/>
    <w:rsid w:val="00112908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82590"/>
    <w:rsid w:val="00482E84"/>
    <w:rsid w:val="00526F53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440D0"/>
    <w:rsid w:val="00783053"/>
    <w:rsid w:val="007D2F6B"/>
    <w:rsid w:val="007E0AC1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55041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A3A2A"/>
    <w:rsid w:val="00AC0ED0"/>
    <w:rsid w:val="00AE7CED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1054"/>
    <w:rsid w:val="00D74F54"/>
    <w:rsid w:val="00D91832"/>
    <w:rsid w:val="00DB4570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122</cp:revision>
  <cp:lastPrinted>2024-12-09T10:07:00Z</cp:lastPrinted>
  <dcterms:created xsi:type="dcterms:W3CDTF">2021-11-01T06:20:00Z</dcterms:created>
  <dcterms:modified xsi:type="dcterms:W3CDTF">2024-12-09T10:22:00Z</dcterms:modified>
</cp:coreProperties>
</file>