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382FBCC7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37820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637820">
        <w:rPr>
          <w:b/>
          <w:sz w:val="24"/>
          <w:szCs w:val="24"/>
        </w:rPr>
        <w:t>ноя</w:t>
      </w:r>
      <w:r w:rsidR="00413896">
        <w:rPr>
          <w:b/>
          <w:sz w:val="24"/>
          <w:szCs w:val="24"/>
        </w:rPr>
        <w:t>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</w:t>
      </w:r>
      <w:r w:rsidR="00413896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3D8A82D2" w:rsidR="0002557D" w:rsidRPr="00204825" w:rsidRDefault="00977786" w:rsidP="00637820">
      <w:pPr>
        <w:spacing w:line="276" w:lineRule="auto"/>
        <w:ind w:right="-567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</w:t>
      </w:r>
      <w:r w:rsidR="00637820">
        <w:rPr>
          <w:b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 в границах земельного участка с кадастровым номером 40:03:081304:322</w:t>
      </w:r>
      <w:r w:rsidR="00654C8A">
        <w:rPr>
          <w:b/>
          <w:sz w:val="24"/>
          <w:szCs w:val="24"/>
        </w:rPr>
        <w:t>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621D7861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</w:t>
      </w:r>
      <w:r w:rsidR="00637820">
        <w:rPr>
          <w:bCs/>
          <w:sz w:val="24"/>
          <w:szCs w:val="24"/>
        </w:rPr>
        <w:t>40</w:t>
      </w:r>
      <w:r w:rsidR="00654C8A">
        <w:rPr>
          <w:bCs/>
          <w:sz w:val="24"/>
          <w:szCs w:val="24"/>
        </w:rPr>
        <w:t xml:space="preserve">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637820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637820">
        <w:rPr>
          <w:bCs/>
          <w:sz w:val="24"/>
          <w:szCs w:val="24"/>
        </w:rPr>
        <w:t>октя</w:t>
      </w:r>
      <w:r w:rsidR="00654C8A">
        <w:rPr>
          <w:bCs/>
          <w:sz w:val="24"/>
          <w:szCs w:val="24"/>
        </w:rPr>
        <w:t>бря 202</w:t>
      </w:r>
      <w:r w:rsidR="00637820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637820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637820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637820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637820">
        <w:rPr>
          <w:bCs/>
          <w:sz w:val="24"/>
          <w:szCs w:val="24"/>
        </w:rPr>
        <w:t>77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DA3B53">
        <w:rPr>
          <w:bCs/>
          <w:sz w:val="24"/>
          <w:szCs w:val="24"/>
        </w:rPr>
        <w:t>ки</w:t>
      </w:r>
      <w:r w:rsidR="00654C8A">
        <w:rPr>
          <w:bCs/>
          <w:sz w:val="24"/>
          <w:szCs w:val="24"/>
        </w:rPr>
        <w:t xml:space="preserve"> </w:t>
      </w:r>
      <w:r w:rsidR="00637820">
        <w:rPr>
          <w:bCs/>
          <w:sz w:val="24"/>
          <w:szCs w:val="24"/>
        </w:rPr>
        <w:t>Невежиной Т.В.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4947B8F3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="00637820" w:rsidRPr="00637820">
        <w:rPr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637820">
        <w:rPr>
          <w:sz w:val="24"/>
          <w:szCs w:val="24"/>
        </w:rPr>
        <w:t xml:space="preserve">                      </w:t>
      </w:r>
      <w:r w:rsidR="00637820" w:rsidRPr="00637820">
        <w:rPr>
          <w:sz w:val="24"/>
          <w:szCs w:val="24"/>
        </w:rPr>
        <w:t>в границах земельного участка с кадастровым номером 40:03:081304:322</w:t>
      </w:r>
      <w:r w:rsidR="00637820">
        <w:rPr>
          <w:sz w:val="24"/>
          <w:szCs w:val="24"/>
        </w:rPr>
        <w:t xml:space="preserve"> (строительство жилого дома на расстоянии 2 метра 80 сантиметров от границы </w:t>
      </w:r>
      <w:proofErr w:type="gramStart"/>
      <w:r w:rsidR="00637820">
        <w:rPr>
          <w:sz w:val="24"/>
          <w:szCs w:val="24"/>
        </w:rPr>
        <w:t>смежного земельного участка</w:t>
      </w:r>
      <w:proofErr w:type="gramEnd"/>
      <w:r w:rsidR="00637820">
        <w:rPr>
          <w:sz w:val="24"/>
          <w:szCs w:val="24"/>
        </w:rPr>
        <w:t xml:space="preserve"> имеющего кадастровый номер 40:03:081304:321)</w:t>
      </w:r>
      <w:r w:rsidRPr="00637820"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25FB348A" w14:textId="77777777" w:rsidR="00281CA2" w:rsidRDefault="00281CA2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311B593E" w14:textId="77777777" w:rsidR="00281CA2" w:rsidRPr="00281CA2" w:rsidRDefault="00281CA2" w:rsidP="00980CFC">
      <w:pPr>
        <w:tabs>
          <w:tab w:val="left" w:pos="1134"/>
        </w:tabs>
        <w:spacing w:line="276" w:lineRule="auto"/>
        <w:ind w:right="-4820"/>
        <w:jc w:val="both"/>
        <w:rPr>
          <w:bCs/>
        </w:rPr>
      </w:pPr>
    </w:p>
    <w:p w14:paraId="0E00738A" w14:textId="784F2866" w:rsidR="00BC4A02" w:rsidRPr="00281CA2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281CA2">
        <w:lastRenderedPageBreak/>
        <w:t>Исп.</w:t>
      </w:r>
      <w:r w:rsidR="00FC2EB6" w:rsidRPr="00281CA2">
        <w:t xml:space="preserve"> </w:t>
      </w:r>
      <w:proofErr w:type="spellStart"/>
      <w:r w:rsidRPr="00281CA2">
        <w:t>Калёнов</w:t>
      </w:r>
      <w:proofErr w:type="spellEnd"/>
      <w:r w:rsidRPr="00281CA2">
        <w:t xml:space="preserve"> </w:t>
      </w:r>
      <w:r w:rsidR="00FC2EB6" w:rsidRPr="00281CA2">
        <w:t>А.С.</w:t>
      </w:r>
      <w:r w:rsidRPr="00281CA2">
        <w:t xml:space="preserve">, </w:t>
      </w:r>
    </w:p>
    <w:p w14:paraId="51EE0D4B" w14:textId="4DAD0415" w:rsidR="00204825" w:rsidRPr="00281CA2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281CA2">
        <w:t>8 (48438) 3-61-25</w:t>
      </w:r>
      <w:bookmarkStart w:id="0" w:name="_GoBack"/>
      <w:bookmarkEnd w:id="0"/>
    </w:p>
    <w:sectPr w:rsidR="00204825" w:rsidRPr="00281CA2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47A28"/>
    <w:rsid w:val="00081EB6"/>
    <w:rsid w:val="000942B4"/>
    <w:rsid w:val="00100E4F"/>
    <w:rsid w:val="0016748A"/>
    <w:rsid w:val="00204825"/>
    <w:rsid w:val="00281CA2"/>
    <w:rsid w:val="002F478D"/>
    <w:rsid w:val="003021F3"/>
    <w:rsid w:val="00306D3F"/>
    <w:rsid w:val="003509E6"/>
    <w:rsid w:val="00353509"/>
    <w:rsid w:val="003F7B08"/>
    <w:rsid w:val="00413896"/>
    <w:rsid w:val="0043409B"/>
    <w:rsid w:val="00463CCC"/>
    <w:rsid w:val="00491175"/>
    <w:rsid w:val="004D6C62"/>
    <w:rsid w:val="006233E8"/>
    <w:rsid w:val="0062515F"/>
    <w:rsid w:val="006307E6"/>
    <w:rsid w:val="00637820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266EA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2024-02-13T07:24:00Z</cp:lastPrinted>
  <dcterms:created xsi:type="dcterms:W3CDTF">2021-08-02T12:19:00Z</dcterms:created>
  <dcterms:modified xsi:type="dcterms:W3CDTF">2024-11-06T11:59:00Z</dcterms:modified>
</cp:coreProperties>
</file>