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09FF" w14:textId="64A0D401" w:rsidR="002A5B6E" w:rsidRPr="002A5B6E" w:rsidRDefault="002A5B6E" w:rsidP="00ED6BF0">
      <w:pPr>
        <w:tabs>
          <w:tab w:val="left" w:pos="7590"/>
        </w:tabs>
        <w:spacing w:after="0"/>
        <w:jc w:val="right"/>
        <w:rPr>
          <w:rFonts w:ascii="Times New Roman" w:hAnsi="Times New Roman" w:cs="Times New Roman"/>
        </w:rPr>
      </w:pPr>
      <w:r>
        <w:tab/>
      </w:r>
      <w:r w:rsidRPr="002A5B6E">
        <w:rPr>
          <w:rFonts w:ascii="Times New Roman" w:hAnsi="Times New Roman" w:cs="Times New Roman"/>
        </w:rPr>
        <w:t>Приложение №</w:t>
      </w:r>
      <w:r w:rsidR="00ED6BF0">
        <w:rPr>
          <w:rFonts w:ascii="Times New Roman" w:hAnsi="Times New Roman" w:cs="Times New Roman"/>
        </w:rPr>
        <w:t xml:space="preserve"> 1</w:t>
      </w:r>
    </w:p>
    <w:p w14:paraId="3A3CB9AC" w14:textId="356DA850" w:rsidR="002A5B6E" w:rsidRDefault="002A5B6E" w:rsidP="00ED6BF0">
      <w:pPr>
        <w:tabs>
          <w:tab w:val="left" w:pos="7590"/>
        </w:tabs>
        <w:spacing w:after="0"/>
        <w:jc w:val="right"/>
        <w:rPr>
          <w:rFonts w:ascii="Times New Roman" w:hAnsi="Times New Roman" w:cs="Times New Roman"/>
        </w:rPr>
      </w:pPr>
      <w:r w:rsidRPr="002A5B6E">
        <w:rPr>
          <w:rFonts w:ascii="Times New Roman" w:hAnsi="Times New Roman" w:cs="Times New Roman"/>
        </w:rPr>
        <w:t xml:space="preserve">к Решению Сельской Думы </w:t>
      </w:r>
    </w:p>
    <w:p w14:paraId="591E8C92" w14:textId="25BEC699" w:rsidR="00CC582C" w:rsidRPr="002A5B6E" w:rsidRDefault="00ED6BF0" w:rsidP="00ED6BF0">
      <w:pPr>
        <w:tabs>
          <w:tab w:val="left" w:pos="7590"/>
        </w:tabs>
        <w:spacing w:after="0"/>
        <w:jc w:val="right"/>
        <w:rPr>
          <w:rFonts w:ascii="Times New Roman" w:hAnsi="Times New Roman" w:cs="Times New Roman"/>
        </w:rPr>
      </w:pPr>
      <w:r>
        <w:rPr>
          <w:rFonts w:ascii="Times New Roman" w:hAnsi="Times New Roman" w:cs="Times New Roman"/>
        </w:rPr>
        <w:t>№79 от 22.08.2023 года</w:t>
      </w:r>
    </w:p>
    <w:p w14:paraId="622000D7" w14:textId="77777777" w:rsidR="002A5B6E" w:rsidRPr="002A5B6E" w:rsidRDefault="002A5B6E" w:rsidP="002A5B6E">
      <w:pPr>
        <w:rPr>
          <w:rFonts w:ascii="Times New Roman" w:hAnsi="Times New Roman" w:cs="Times New Roman"/>
        </w:rPr>
      </w:pPr>
    </w:p>
    <w:p w14:paraId="5821CC78" w14:textId="77777777" w:rsidR="002A5B6E" w:rsidRPr="002A5B6E" w:rsidRDefault="002A5B6E" w:rsidP="002A5B6E">
      <w:pPr>
        <w:rPr>
          <w:rFonts w:ascii="Times New Roman" w:hAnsi="Times New Roman" w:cs="Times New Roman"/>
        </w:rPr>
      </w:pPr>
    </w:p>
    <w:p w14:paraId="01C407A9" w14:textId="16CF94B2" w:rsidR="00220315" w:rsidRDefault="00220315" w:rsidP="00220315">
      <w:pPr>
        <w:pStyle w:val="a7"/>
        <w:spacing w:after="0"/>
        <w:ind w:left="426"/>
        <w:rPr>
          <w:rFonts w:ascii="Times New Roman" w:hAnsi="Times New Roman" w:cs="Times New Roman"/>
          <w:sz w:val="24"/>
          <w:szCs w:val="24"/>
        </w:rPr>
      </w:pPr>
      <w:r>
        <w:rPr>
          <w:rFonts w:ascii="Times New Roman" w:hAnsi="Times New Roman" w:cs="Times New Roman"/>
          <w:sz w:val="24"/>
          <w:szCs w:val="24"/>
        </w:rPr>
        <w:t>1.</w:t>
      </w:r>
      <w:r w:rsidRPr="00220315">
        <w:rPr>
          <w:rFonts w:ascii="Times New Roman" w:hAnsi="Times New Roman" w:cs="Times New Roman"/>
          <w:b/>
          <w:bCs/>
          <w:sz w:val="24"/>
          <w:szCs w:val="24"/>
        </w:rPr>
        <w:t>В части 4, части 6, статьи 9</w:t>
      </w:r>
      <w:r w:rsidRPr="00220315">
        <w:rPr>
          <w:rFonts w:ascii="Times New Roman" w:hAnsi="Times New Roman" w:cs="Times New Roman"/>
          <w:sz w:val="24"/>
          <w:szCs w:val="24"/>
        </w:rPr>
        <w:t xml:space="preserve"> «Местный референдум»</w:t>
      </w:r>
    </w:p>
    <w:p w14:paraId="66A34376" w14:textId="3561BE08" w:rsidR="002A5B6E" w:rsidRDefault="00220315" w:rsidP="00220315">
      <w:pPr>
        <w:spacing w:after="0"/>
        <w:rPr>
          <w:rFonts w:ascii="Times New Roman" w:hAnsi="Times New Roman" w:cs="Times New Roman"/>
          <w:sz w:val="24"/>
          <w:szCs w:val="24"/>
        </w:rPr>
      </w:pPr>
      <w:r w:rsidRPr="00220315">
        <w:rPr>
          <w:rFonts w:ascii="Times New Roman" w:hAnsi="Times New Roman" w:cs="Times New Roman"/>
          <w:sz w:val="24"/>
          <w:szCs w:val="24"/>
        </w:rPr>
        <w:t xml:space="preserve"> слова «избирательную комиссию сельского поселения» заменить словами «комиссию, организующую подготовку и проведение местного референдума».</w:t>
      </w:r>
    </w:p>
    <w:p w14:paraId="7D558FCD" w14:textId="77777777" w:rsidR="00220315" w:rsidRPr="00220315" w:rsidRDefault="00220315" w:rsidP="00220315">
      <w:pPr>
        <w:spacing w:after="0"/>
        <w:rPr>
          <w:rFonts w:ascii="Times New Roman" w:hAnsi="Times New Roman" w:cs="Times New Roman"/>
          <w:sz w:val="24"/>
          <w:szCs w:val="24"/>
        </w:rPr>
      </w:pPr>
    </w:p>
    <w:p w14:paraId="15A8B141" w14:textId="774BEF65" w:rsidR="00220315" w:rsidRPr="00220315" w:rsidRDefault="00220315" w:rsidP="00220315">
      <w:pPr>
        <w:spacing w:after="0"/>
        <w:ind w:left="142"/>
        <w:rPr>
          <w:rFonts w:ascii="Times New Roman" w:hAnsi="Times New Roman" w:cs="Times New Roman"/>
          <w:sz w:val="24"/>
          <w:szCs w:val="24"/>
        </w:rPr>
      </w:pPr>
      <w:r>
        <w:rPr>
          <w:rFonts w:ascii="Times New Roman" w:hAnsi="Times New Roman" w:cs="Times New Roman"/>
          <w:sz w:val="24"/>
          <w:szCs w:val="24"/>
        </w:rPr>
        <w:t xml:space="preserve">    2.</w:t>
      </w:r>
      <w:r w:rsidRPr="00220315">
        <w:rPr>
          <w:rFonts w:ascii="Times New Roman" w:hAnsi="Times New Roman" w:cs="Times New Roman"/>
          <w:b/>
          <w:bCs/>
          <w:sz w:val="24"/>
          <w:szCs w:val="24"/>
        </w:rPr>
        <w:t>В части 2 статьи10</w:t>
      </w:r>
      <w:r w:rsidRPr="00220315">
        <w:rPr>
          <w:rFonts w:ascii="Times New Roman" w:hAnsi="Times New Roman" w:cs="Times New Roman"/>
          <w:sz w:val="24"/>
          <w:szCs w:val="24"/>
        </w:rPr>
        <w:t xml:space="preserve"> «Муниципальные выборы»</w:t>
      </w:r>
    </w:p>
    <w:p w14:paraId="620A1AE9" w14:textId="1E82E40C" w:rsidR="00220315" w:rsidRDefault="00220315" w:rsidP="00220315">
      <w:pPr>
        <w:spacing w:after="0"/>
        <w:rPr>
          <w:rFonts w:ascii="Times New Roman" w:hAnsi="Times New Roman" w:cs="Times New Roman"/>
          <w:sz w:val="24"/>
          <w:szCs w:val="24"/>
        </w:rPr>
      </w:pPr>
      <w:r>
        <w:rPr>
          <w:rFonts w:ascii="Times New Roman" w:hAnsi="Times New Roman" w:cs="Times New Roman"/>
          <w:sz w:val="24"/>
          <w:szCs w:val="24"/>
        </w:rPr>
        <w:t>с</w:t>
      </w:r>
      <w:r w:rsidRPr="00220315">
        <w:rPr>
          <w:rFonts w:ascii="Times New Roman" w:hAnsi="Times New Roman" w:cs="Times New Roman"/>
          <w:sz w:val="24"/>
          <w:szCs w:val="24"/>
        </w:rPr>
        <w:t>лова «избирательной комиссией сельского поселения» заменить словами «комиссией, организующей подготовку и проведение муниципальных выборов».</w:t>
      </w:r>
    </w:p>
    <w:p w14:paraId="5B05709F" w14:textId="77777777" w:rsidR="00171E10" w:rsidRDefault="00171E10" w:rsidP="00220315">
      <w:pPr>
        <w:spacing w:after="0"/>
        <w:rPr>
          <w:rFonts w:ascii="Times New Roman" w:hAnsi="Times New Roman" w:cs="Times New Roman"/>
          <w:sz w:val="24"/>
          <w:szCs w:val="24"/>
        </w:rPr>
      </w:pPr>
    </w:p>
    <w:p w14:paraId="6395F2D9" w14:textId="666767AB" w:rsidR="00220315" w:rsidRPr="00220315" w:rsidRDefault="00220315" w:rsidP="00220315">
      <w:pPr>
        <w:spacing w:after="0"/>
        <w:ind w:left="142"/>
        <w:rPr>
          <w:rFonts w:ascii="Times New Roman" w:hAnsi="Times New Roman" w:cs="Times New Roman"/>
          <w:sz w:val="24"/>
          <w:szCs w:val="24"/>
        </w:rPr>
      </w:pPr>
      <w:r>
        <w:rPr>
          <w:rFonts w:ascii="Times New Roman" w:hAnsi="Times New Roman" w:cs="Times New Roman"/>
          <w:sz w:val="24"/>
          <w:szCs w:val="24"/>
        </w:rPr>
        <w:t xml:space="preserve">   3.</w:t>
      </w:r>
      <w:r w:rsidRPr="00220315">
        <w:rPr>
          <w:rFonts w:ascii="Times New Roman" w:hAnsi="Times New Roman" w:cs="Times New Roman"/>
          <w:b/>
          <w:bCs/>
          <w:sz w:val="24"/>
          <w:szCs w:val="24"/>
        </w:rPr>
        <w:t>Статью 38</w:t>
      </w:r>
      <w:r w:rsidRPr="00220315">
        <w:rPr>
          <w:rFonts w:ascii="Times New Roman" w:hAnsi="Times New Roman" w:cs="Times New Roman"/>
          <w:sz w:val="24"/>
          <w:szCs w:val="24"/>
        </w:rPr>
        <w:t xml:space="preserve"> «Избирательная комиссия сельского поселения» признать утратившей силу.</w:t>
      </w:r>
    </w:p>
    <w:p w14:paraId="458227BF" w14:textId="77777777" w:rsidR="00220315" w:rsidRPr="00220315" w:rsidRDefault="00220315" w:rsidP="00220315">
      <w:pPr>
        <w:spacing w:after="0"/>
        <w:ind w:left="142"/>
        <w:rPr>
          <w:rFonts w:ascii="Times New Roman" w:hAnsi="Times New Roman" w:cs="Times New Roman"/>
          <w:sz w:val="24"/>
          <w:szCs w:val="24"/>
        </w:rPr>
      </w:pPr>
    </w:p>
    <w:p w14:paraId="72462ADF" w14:textId="4C491E1C" w:rsidR="00CC582C" w:rsidRPr="00CC582C" w:rsidRDefault="00220315" w:rsidP="00220315">
      <w:pPr>
        <w:pStyle w:val="dt-p"/>
        <w:shd w:val="clear" w:color="auto" w:fill="FFFFFF"/>
        <w:spacing w:before="0" w:beforeAutospacing="0" w:after="0" w:afterAutospacing="0"/>
        <w:textAlignment w:val="baseline"/>
        <w:rPr>
          <w:color w:val="000000"/>
        </w:rPr>
      </w:pPr>
      <w:r>
        <w:t xml:space="preserve">     </w:t>
      </w:r>
      <w:r w:rsidRPr="00220315">
        <w:t>4</w:t>
      </w:r>
      <w:r>
        <w:rPr>
          <w:b/>
          <w:bCs/>
        </w:rPr>
        <w:t>.</w:t>
      </w:r>
      <w:r w:rsidR="003E0AC0">
        <w:rPr>
          <w:b/>
          <w:bCs/>
        </w:rPr>
        <w:t>В с</w:t>
      </w:r>
      <w:r w:rsidR="002A5B6E" w:rsidRPr="00CC582C">
        <w:rPr>
          <w:b/>
          <w:bCs/>
        </w:rPr>
        <w:t>татью 28</w:t>
      </w:r>
      <w:r w:rsidR="003E0AC0">
        <w:rPr>
          <w:b/>
          <w:bCs/>
        </w:rPr>
        <w:t>,</w:t>
      </w:r>
      <w:r w:rsidR="002A5B6E" w:rsidRPr="00CC582C">
        <w:t xml:space="preserve"> </w:t>
      </w:r>
      <w:r w:rsidR="003E0AC0">
        <w:t xml:space="preserve">внести </w:t>
      </w:r>
      <w:r w:rsidR="00CC582C" w:rsidRPr="00CC582C">
        <w:rPr>
          <w:color w:val="000000"/>
        </w:rPr>
        <w:t>дополн</w:t>
      </w:r>
      <w:r w:rsidR="003E0AC0">
        <w:rPr>
          <w:color w:val="000000"/>
        </w:rPr>
        <w:t>ение</w:t>
      </w:r>
      <w:r w:rsidR="00CC582C" w:rsidRPr="00CC582C">
        <w:rPr>
          <w:color w:val="000000"/>
        </w:rPr>
        <w:t xml:space="preserve"> следующего содержания:</w:t>
      </w:r>
      <w:bookmarkStart w:id="0" w:name="l45"/>
      <w:bookmarkEnd w:id="0"/>
    </w:p>
    <w:p w14:paraId="08E7B4B6" w14:textId="2C5A8BB8" w:rsidR="00CC582C" w:rsidRDefault="00CC582C" w:rsidP="00220315">
      <w:pPr>
        <w:pStyle w:val="dt-p"/>
        <w:shd w:val="clear" w:color="auto" w:fill="FFFFFF"/>
        <w:spacing w:before="0" w:beforeAutospacing="0" w:after="0" w:afterAutospacing="0"/>
        <w:textAlignment w:val="baseline"/>
        <w:rPr>
          <w:color w:val="000000"/>
        </w:rPr>
      </w:pPr>
      <w:r w:rsidRPr="00CC582C">
        <w:rPr>
          <w:color w:val="000000"/>
        </w:rPr>
        <w:t xml:space="preserve">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ED6BF0">
        <w:rPr>
          <w:color w:val="000000"/>
        </w:rPr>
        <w:t>.</w:t>
      </w:r>
    </w:p>
    <w:p w14:paraId="779A8644" w14:textId="77777777" w:rsidR="00171E10" w:rsidRPr="00CC582C" w:rsidRDefault="00171E10" w:rsidP="00220315">
      <w:pPr>
        <w:pStyle w:val="dt-p"/>
        <w:shd w:val="clear" w:color="auto" w:fill="FFFFFF"/>
        <w:spacing w:before="0" w:beforeAutospacing="0" w:after="0" w:afterAutospacing="0"/>
        <w:textAlignment w:val="baseline"/>
        <w:rPr>
          <w:color w:val="000000"/>
        </w:rPr>
      </w:pPr>
    </w:p>
    <w:p w14:paraId="72895F2F" w14:textId="0F410625" w:rsidR="00CC582C" w:rsidRPr="003E0AC0" w:rsidRDefault="00220315" w:rsidP="00CC582C">
      <w:pPr>
        <w:pStyle w:val="dt-p"/>
        <w:shd w:val="clear" w:color="auto" w:fill="FFFFFF"/>
        <w:spacing w:before="0" w:beforeAutospacing="0" w:after="300" w:afterAutospacing="0"/>
        <w:textAlignment w:val="baseline"/>
        <w:rPr>
          <w:color w:val="000000"/>
        </w:rPr>
      </w:pPr>
      <w:r>
        <w:t xml:space="preserve">    </w:t>
      </w:r>
      <w:r w:rsidRPr="003E0AC0">
        <w:t>5</w:t>
      </w:r>
      <w:r w:rsidR="00CC582C" w:rsidRPr="003E0AC0">
        <w:rPr>
          <w:b/>
          <w:bCs/>
        </w:rPr>
        <w:t>.</w:t>
      </w:r>
      <w:r w:rsidR="003E0AC0" w:rsidRPr="003E0AC0">
        <w:rPr>
          <w:b/>
          <w:bCs/>
        </w:rPr>
        <w:t xml:space="preserve"> В с</w:t>
      </w:r>
      <w:r w:rsidR="002A5B6E" w:rsidRPr="003E0AC0">
        <w:rPr>
          <w:b/>
          <w:bCs/>
        </w:rPr>
        <w:t xml:space="preserve">татью </w:t>
      </w:r>
      <w:proofErr w:type="gramStart"/>
      <w:r w:rsidR="002A5B6E" w:rsidRPr="003E0AC0">
        <w:rPr>
          <w:b/>
          <w:bCs/>
        </w:rPr>
        <w:t>16</w:t>
      </w:r>
      <w:bookmarkStart w:id="1" w:name="l37"/>
      <w:bookmarkStart w:id="2" w:name="l69"/>
      <w:bookmarkEnd w:id="1"/>
      <w:bookmarkEnd w:id="2"/>
      <w:r w:rsidR="003E0AC0" w:rsidRPr="003E0AC0">
        <w:rPr>
          <w:b/>
          <w:bCs/>
        </w:rPr>
        <w:t xml:space="preserve"> ,</w:t>
      </w:r>
      <w:proofErr w:type="gramEnd"/>
      <w:r w:rsidR="003E0AC0" w:rsidRPr="003E0AC0">
        <w:rPr>
          <w:b/>
          <w:bCs/>
        </w:rPr>
        <w:t xml:space="preserve"> внести дополнение следующего содержания:</w:t>
      </w:r>
    </w:p>
    <w:p w14:paraId="165C069B" w14:textId="55501B64" w:rsidR="00CC582C" w:rsidRPr="00CC582C" w:rsidRDefault="00CC582C" w:rsidP="00CC582C">
      <w:pPr>
        <w:pStyle w:val="dt-p"/>
        <w:shd w:val="clear" w:color="auto" w:fill="FFFFFF"/>
        <w:spacing w:before="0" w:beforeAutospacing="0" w:after="300" w:afterAutospacing="0"/>
        <w:textAlignment w:val="baseline"/>
        <w:rPr>
          <w:color w:val="000000"/>
        </w:rPr>
      </w:pPr>
      <w:r w:rsidRPr="003E0AC0">
        <w:rPr>
          <w:rStyle w:val="dt-m"/>
          <w:color w:val="808080"/>
        </w:rPr>
        <w:t xml:space="preserve">   </w:t>
      </w:r>
      <w:r w:rsidR="003E0AC0">
        <w:rPr>
          <w:rStyle w:val="dt-m"/>
          <w:color w:val="808080"/>
        </w:rPr>
        <w:t>«</w:t>
      </w:r>
      <w:r w:rsidRPr="003E0AC0">
        <w:rPr>
          <w:color w:val="000000"/>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ED6BF0">
        <w:rPr>
          <w:color w:val="000000"/>
        </w:rPr>
        <w:t>.</w:t>
      </w:r>
    </w:p>
    <w:p w14:paraId="5152A13F" w14:textId="637618A3" w:rsidR="002A5B6E" w:rsidRPr="00CC582C" w:rsidRDefault="002A5B6E" w:rsidP="00CC582C">
      <w:pPr>
        <w:tabs>
          <w:tab w:val="left" w:pos="915"/>
        </w:tabs>
        <w:ind w:left="915"/>
        <w:rPr>
          <w:rFonts w:ascii="Times New Roman" w:hAnsi="Times New Roman" w:cs="Times New Roman"/>
          <w:sz w:val="24"/>
          <w:szCs w:val="24"/>
        </w:rPr>
      </w:pPr>
    </w:p>
    <w:p w14:paraId="170691F4" w14:textId="3EECD7B2" w:rsidR="002A5B6E" w:rsidRPr="00CC582C" w:rsidRDefault="00CC582C" w:rsidP="00CC582C">
      <w:pPr>
        <w:tabs>
          <w:tab w:val="left" w:pos="915"/>
        </w:tabs>
        <w:rPr>
          <w:rFonts w:ascii="Times New Roman" w:hAnsi="Times New Roman" w:cs="Times New Roman"/>
          <w:sz w:val="24"/>
          <w:szCs w:val="24"/>
        </w:rPr>
      </w:pPr>
      <w:r w:rsidRPr="00CC582C">
        <w:rPr>
          <w:rFonts w:ascii="Times New Roman" w:hAnsi="Times New Roman" w:cs="Times New Roman"/>
          <w:b/>
          <w:bCs/>
          <w:sz w:val="24"/>
          <w:szCs w:val="24"/>
        </w:rPr>
        <w:t xml:space="preserve"> </w:t>
      </w:r>
      <w:r w:rsidR="003E0AC0">
        <w:rPr>
          <w:rFonts w:ascii="Times New Roman" w:hAnsi="Times New Roman" w:cs="Times New Roman"/>
          <w:b/>
          <w:bCs/>
          <w:sz w:val="24"/>
          <w:szCs w:val="24"/>
        </w:rPr>
        <w:t>6.</w:t>
      </w:r>
      <w:r w:rsidRPr="00CC582C">
        <w:rPr>
          <w:rFonts w:ascii="Times New Roman" w:hAnsi="Times New Roman" w:cs="Times New Roman"/>
          <w:b/>
          <w:bCs/>
          <w:sz w:val="24"/>
          <w:szCs w:val="24"/>
        </w:rPr>
        <w:t xml:space="preserve"> </w:t>
      </w:r>
      <w:r w:rsidR="003E0AC0">
        <w:rPr>
          <w:rFonts w:ascii="Times New Roman" w:hAnsi="Times New Roman" w:cs="Times New Roman"/>
          <w:b/>
          <w:bCs/>
          <w:sz w:val="24"/>
          <w:szCs w:val="24"/>
        </w:rPr>
        <w:t>В с</w:t>
      </w:r>
      <w:r w:rsidR="002A5B6E" w:rsidRPr="00CC582C">
        <w:rPr>
          <w:rFonts w:ascii="Times New Roman" w:hAnsi="Times New Roman" w:cs="Times New Roman"/>
          <w:b/>
          <w:bCs/>
          <w:sz w:val="24"/>
          <w:szCs w:val="24"/>
        </w:rPr>
        <w:t>татью 27</w:t>
      </w:r>
      <w:r w:rsidR="003E0AC0">
        <w:rPr>
          <w:rFonts w:ascii="Times New Roman" w:hAnsi="Times New Roman" w:cs="Times New Roman"/>
          <w:b/>
          <w:bCs/>
          <w:sz w:val="24"/>
          <w:szCs w:val="24"/>
        </w:rPr>
        <w:t>,</w:t>
      </w:r>
      <w:r w:rsidR="002A5B6E" w:rsidRPr="00CC582C">
        <w:rPr>
          <w:rFonts w:ascii="Times New Roman" w:hAnsi="Times New Roman" w:cs="Times New Roman"/>
          <w:sz w:val="24"/>
          <w:szCs w:val="24"/>
        </w:rPr>
        <w:t xml:space="preserve"> </w:t>
      </w:r>
      <w:r w:rsidR="003E0AC0">
        <w:rPr>
          <w:rFonts w:ascii="Times New Roman" w:hAnsi="Times New Roman" w:cs="Times New Roman"/>
          <w:sz w:val="24"/>
          <w:szCs w:val="24"/>
        </w:rPr>
        <w:t xml:space="preserve">внести дополнение </w:t>
      </w:r>
      <w:r>
        <w:rPr>
          <w:rFonts w:ascii="Times New Roman" w:hAnsi="Times New Roman" w:cs="Times New Roman"/>
          <w:sz w:val="24"/>
          <w:szCs w:val="24"/>
        </w:rPr>
        <w:t xml:space="preserve"> следующего содержания</w:t>
      </w:r>
      <w:r w:rsidR="003E0AC0">
        <w:rPr>
          <w:rFonts w:ascii="Times New Roman" w:hAnsi="Times New Roman" w:cs="Times New Roman"/>
          <w:sz w:val="24"/>
          <w:szCs w:val="24"/>
        </w:rPr>
        <w:t xml:space="preserve"> «</w:t>
      </w:r>
      <w:r w:rsidRPr="00CC582C">
        <w:rPr>
          <w:rFonts w:ascii="Times New Roman" w:hAnsi="Times New Roman" w:cs="Times New Roman"/>
          <w:sz w:val="24"/>
          <w:szCs w:val="24"/>
        </w:rPr>
        <w:t>Г</w:t>
      </w:r>
      <w:r w:rsidRPr="00CC582C">
        <w:rPr>
          <w:rFonts w:ascii="Times New Roman" w:hAnsi="Times New Roman" w:cs="Times New Roman"/>
          <w:color w:val="000000"/>
          <w:sz w:val="24"/>
          <w:szCs w:val="24"/>
          <w:shd w:val="clear" w:color="auto" w:fill="FFFFFF"/>
        </w:rPr>
        <w:t>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7" w:anchor="l192" w:tgtFrame="_blank" w:history="1">
        <w:r w:rsidRPr="00CC582C">
          <w:rPr>
            <w:rStyle w:val="a8"/>
            <w:rFonts w:ascii="Times New Roman" w:hAnsi="Times New Roman" w:cs="Times New Roman"/>
            <w:color w:val="3072C4"/>
            <w:sz w:val="24"/>
            <w:szCs w:val="24"/>
            <w:shd w:val="clear" w:color="auto" w:fill="FFFFFF"/>
          </w:rPr>
          <w:t>частью 1</w:t>
        </w:r>
      </w:hyperlink>
      <w:r w:rsidRPr="00CC582C">
        <w:rPr>
          <w:rFonts w:ascii="Times New Roman" w:hAnsi="Times New Roman" w:cs="Times New Roman"/>
          <w:color w:val="000000"/>
          <w:sz w:val="24"/>
          <w:szCs w:val="24"/>
          <w:shd w:val="clear" w:color="auto" w:fill="FFFFFF"/>
        </w:rPr>
        <w:t xml:space="preserve">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w:t>
      </w:r>
      <w:r w:rsidRPr="00CC582C">
        <w:rPr>
          <w:rFonts w:ascii="Times New Roman" w:hAnsi="Times New Roman" w:cs="Times New Roman"/>
          <w:color w:val="000000"/>
          <w:sz w:val="24"/>
          <w:szCs w:val="24"/>
          <w:shd w:val="clear" w:color="auto" w:fill="FFFFFF"/>
        </w:rPr>
        <w:lastRenderedPageBreak/>
        <w:t>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8" w:anchor="l192" w:tgtFrame="_blank" w:history="1">
        <w:r w:rsidRPr="00CC582C">
          <w:rPr>
            <w:rStyle w:val="a8"/>
            <w:rFonts w:ascii="Times New Roman" w:hAnsi="Times New Roman" w:cs="Times New Roman"/>
            <w:color w:val="3072C4"/>
            <w:sz w:val="24"/>
            <w:szCs w:val="24"/>
            <w:shd w:val="clear" w:color="auto" w:fill="FFFFFF"/>
          </w:rPr>
          <w:t>частью 1</w:t>
        </w:r>
      </w:hyperlink>
      <w:r w:rsidRPr="00CC582C">
        <w:rPr>
          <w:rFonts w:ascii="Times New Roman" w:hAnsi="Times New Roman" w:cs="Times New Roman"/>
          <w:color w:val="000000"/>
          <w:sz w:val="24"/>
          <w:szCs w:val="24"/>
          <w:shd w:val="clear" w:color="auto" w:fill="FFFFFF"/>
        </w:rPr>
        <w:t> статьи 3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sectPr w:rsidR="002A5B6E" w:rsidRPr="00CC582C" w:rsidSect="002A5B6E">
      <w:pgSz w:w="11906" w:h="16838"/>
      <w:pgMar w:top="1191" w:right="851" w:bottom="1077" w:left="85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0F8B" w14:textId="77777777" w:rsidR="00EF4DEC" w:rsidRDefault="00EF4DEC" w:rsidP="002A5B6E">
      <w:pPr>
        <w:spacing w:after="0" w:line="240" w:lineRule="auto"/>
      </w:pPr>
      <w:r>
        <w:separator/>
      </w:r>
    </w:p>
  </w:endnote>
  <w:endnote w:type="continuationSeparator" w:id="0">
    <w:p w14:paraId="17D801CF" w14:textId="77777777" w:rsidR="00EF4DEC" w:rsidRDefault="00EF4DEC" w:rsidP="002A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59DB" w14:textId="77777777" w:rsidR="00EF4DEC" w:rsidRDefault="00EF4DEC" w:rsidP="002A5B6E">
      <w:pPr>
        <w:spacing w:after="0" w:line="240" w:lineRule="auto"/>
      </w:pPr>
      <w:r>
        <w:separator/>
      </w:r>
    </w:p>
  </w:footnote>
  <w:footnote w:type="continuationSeparator" w:id="0">
    <w:p w14:paraId="674F824C" w14:textId="77777777" w:rsidR="00EF4DEC" w:rsidRDefault="00EF4DEC" w:rsidP="002A5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83B"/>
    <w:multiLevelType w:val="hybridMultilevel"/>
    <w:tmpl w:val="902A0D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455AF"/>
    <w:multiLevelType w:val="hybridMultilevel"/>
    <w:tmpl w:val="278ED552"/>
    <w:lvl w:ilvl="0" w:tplc="7AA8EFCC">
      <w:start w:val="1"/>
      <w:numFmt w:val="decimal"/>
      <w:lvlText w:val="%1."/>
      <w:lvlJc w:val="left"/>
      <w:pPr>
        <w:ind w:left="1353"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num w:numId="1" w16cid:durableId="1841695488">
    <w:abstractNumId w:val="1"/>
  </w:num>
  <w:num w:numId="2" w16cid:durableId="74364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E"/>
    <w:rsid w:val="000F01F1"/>
    <w:rsid w:val="00137B3F"/>
    <w:rsid w:val="00171E10"/>
    <w:rsid w:val="00220315"/>
    <w:rsid w:val="002A5B6E"/>
    <w:rsid w:val="003360B9"/>
    <w:rsid w:val="003E0AC0"/>
    <w:rsid w:val="004806C3"/>
    <w:rsid w:val="00922919"/>
    <w:rsid w:val="00CC582C"/>
    <w:rsid w:val="00ED6BF0"/>
    <w:rsid w:val="00EF4DEC"/>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A62FB"/>
  <w15:chartTrackingRefBased/>
  <w15:docId w15:val="{E5094C85-B605-4AED-9A56-3037059F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6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B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B6E"/>
  </w:style>
  <w:style w:type="paragraph" w:styleId="a5">
    <w:name w:val="footer"/>
    <w:basedOn w:val="a"/>
    <w:link w:val="a6"/>
    <w:uiPriority w:val="99"/>
    <w:unhideWhenUsed/>
    <w:rsid w:val="002A5B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B6E"/>
  </w:style>
  <w:style w:type="paragraph" w:styleId="a7">
    <w:name w:val="List Paragraph"/>
    <w:basedOn w:val="a"/>
    <w:uiPriority w:val="34"/>
    <w:qFormat/>
    <w:rsid w:val="002A5B6E"/>
    <w:pPr>
      <w:ind w:left="720"/>
      <w:contextualSpacing/>
    </w:pPr>
  </w:style>
  <w:style w:type="paragraph" w:customStyle="1" w:styleId="dt-p">
    <w:name w:val="dt-p"/>
    <w:basedOn w:val="a"/>
    <w:rsid w:val="00CC582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8">
    <w:name w:val="Hyperlink"/>
    <w:basedOn w:val="a0"/>
    <w:uiPriority w:val="99"/>
    <w:semiHidden/>
    <w:unhideWhenUsed/>
    <w:rsid w:val="00CC582C"/>
    <w:rPr>
      <w:color w:val="0000FF"/>
      <w:u w:val="single"/>
    </w:rPr>
  </w:style>
  <w:style w:type="character" w:customStyle="1" w:styleId="dt-m">
    <w:name w:val="dt-m"/>
    <w:basedOn w:val="a0"/>
    <w:rsid w:val="00CC5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99952">
      <w:bodyDiv w:val="1"/>
      <w:marLeft w:val="0"/>
      <w:marRight w:val="0"/>
      <w:marTop w:val="0"/>
      <w:marBottom w:val="0"/>
      <w:divBdr>
        <w:top w:val="none" w:sz="0" w:space="0" w:color="auto"/>
        <w:left w:val="none" w:sz="0" w:space="0" w:color="auto"/>
        <w:bottom w:val="none" w:sz="0" w:space="0" w:color="auto"/>
        <w:right w:val="none" w:sz="0" w:space="0" w:color="auto"/>
      </w:divBdr>
    </w:div>
    <w:div w:id="111648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19629" TargetMode="External"/><Relationship Id="rId3" Type="http://schemas.openxmlformats.org/officeDocument/2006/relationships/settings" Target="settings.xml"/><Relationship Id="rId7" Type="http://schemas.openxmlformats.org/officeDocument/2006/relationships/hyperlink" Target="https://normativ.kontur.ru/document?moduleId=1&amp;documentId=4196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656</Words>
  <Characters>3741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Гендолф Боровский</dc:creator>
  <cp:keywords/>
  <dc:description/>
  <cp:lastModifiedBy>Гендолф Боровский</cp:lastModifiedBy>
  <cp:revision>4</cp:revision>
  <cp:lastPrinted>2023-10-16T08:55:00Z</cp:lastPrinted>
  <dcterms:created xsi:type="dcterms:W3CDTF">2023-10-13T09:57:00Z</dcterms:created>
  <dcterms:modified xsi:type="dcterms:W3CDTF">2023-10-16T08:58:00Z</dcterms:modified>
</cp:coreProperties>
</file>